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A6464" w14:textId="77777777" w:rsidR="00027647" w:rsidRPr="007C64A3" w:rsidRDefault="00027647" w:rsidP="00027647">
      <w:pPr>
        <w:ind w:left="5664" w:firstLine="709"/>
        <w:jc w:val="right"/>
        <w:rPr>
          <w:b/>
          <w:bCs/>
        </w:rPr>
      </w:pPr>
    </w:p>
    <w:p w14:paraId="6AAA3B8C" w14:textId="77777777" w:rsidR="00027647" w:rsidRPr="007C64A3" w:rsidRDefault="00027647" w:rsidP="00027647">
      <w:pPr>
        <w:ind w:left="5664" w:firstLine="709"/>
        <w:jc w:val="right"/>
        <w:rPr>
          <w:b/>
          <w:bCs/>
        </w:rPr>
      </w:pPr>
    </w:p>
    <w:p w14:paraId="1FBB674B" w14:textId="77777777" w:rsidR="00876368" w:rsidRPr="007C64A3" w:rsidRDefault="00027647" w:rsidP="00520EA2">
      <w:pPr>
        <w:spacing w:line="276" w:lineRule="auto"/>
        <w:jc w:val="center"/>
        <w:rPr>
          <w:b/>
          <w:color w:val="00B050"/>
        </w:rPr>
      </w:pPr>
      <w:r w:rsidRPr="007C64A3">
        <w:rPr>
          <w:b/>
        </w:rPr>
        <w:t xml:space="preserve">Zakres wiedzy i umiejętności </w:t>
      </w:r>
      <w:r w:rsidRPr="007C64A3">
        <w:rPr>
          <w:b/>
        </w:rPr>
        <w:br/>
        <w:t xml:space="preserve">Wojewódzkiego Konkursu Przedmiotowego z </w:t>
      </w:r>
      <w:bookmarkStart w:id="0" w:name="_Hlk114037862"/>
      <w:r w:rsidR="006C5485" w:rsidRPr="007C64A3">
        <w:rPr>
          <w:b/>
        </w:rPr>
        <w:t>Języka Angielskiego</w:t>
      </w:r>
      <w:r w:rsidRPr="007C64A3">
        <w:rPr>
          <w:b/>
          <w:color w:val="00B050"/>
        </w:rPr>
        <w:t xml:space="preserve"> </w:t>
      </w:r>
      <w:bookmarkEnd w:id="0"/>
    </w:p>
    <w:p w14:paraId="73765E44" w14:textId="0F195C26" w:rsidR="00027647" w:rsidRPr="007C64A3" w:rsidRDefault="00027647" w:rsidP="00520EA2">
      <w:pPr>
        <w:spacing w:line="276" w:lineRule="auto"/>
        <w:jc w:val="center"/>
        <w:rPr>
          <w:b/>
        </w:rPr>
      </w:pPr>
      <w:r w:rsidRPr="007C64A3">
        <w:rPr>
          <w:b/>
        </w:rPr>
        <w:t>dla uczniów szkół podstawowych województwa</w:t>
      </w:r>
      <w:r w:rsidR="005863F6" w:rsidRPr="007C64A3">
        <w:rPr>
          <w:b/>
        </w:rPr>
        <w:t xml:space="preserve"> śląskiego </w:t>
      </w:r>
      <w:r w:rsidR="005863F6" w:rsidRPr="007C64A3">
        <w:rPr>
          <w:b/>
        </w:rPr>
        <w:br/>
        <w:t>w roku szkolnym 202</w:t>
      </w:r>
      <w:r w:rsidR="007C64A3" w:rsidRPr="007C64A3">
        <w:rPr>
          <w:b/>
        </w:rPr>
        <w:t>4</w:t>
      </w:r>
      <w:r w:rsidR="005863F6" w:rsidRPr="007C64A3">
        <w:rPr>
          <w:b/>
        </w:rPr>
        <w:t>/202</w:t>
      </w:r>
      <w:r w:rsidR="007C64A3" w:rsidRPr="007C64A3">
        <w:rPr>
          <w:b/>
        </w:rPr>
        <w:t>5</w:t>
      </w:r>
    </w:p>
    <w:p w14:paraId="1F0B557C" w14:textId="77777777" w:rsidR="009276D3" w:rsidRPr="007C64A3" w:rsidRDefault="009276D3" w:rsidP="00520EA2">
      <w:pPr>
        <w:spacing w:line="276" w:lineRule="auto"/>
        <w:jc w:val="center"/>
        <w:rPr>
          <w:b/>
        </w:rPr>
      </w:pPr>
      <w:r w:rsidRPr="007C64A3">
        <w:rPr>
          <w:b/>
        </w:rPr>
        <w:t xml:space="preserve">Etap szkolny </w:t>
      </w:r>
    </w:p>
    <w:p w14:paraId="10DB366A" w14:textId="77777777" w:rsidR="00027647" w:rsidRPr="007C64A3" w:rsidRDefault="00027647" w:rsidP="00027647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4C3351C" w14:textId="77777777" w:rsidR="00D50C12" w:rsidRPr="007C64A3" w:rsidRDefault="00D50C12" w:rsidP="00D50C12">
      <w:pPr>
        <w:rPr>
          <w:b/>
        </w:rPr>
      </w:pPr>
    </w:p>
    <w:p w14:paraId="0FD93A48" w14:textId="77777777" w:rsidR="00D50C12" w:rsidRPr="007C64A3" w:rsidRDefault="00D50C12" w:rsidP="00D50C12">
      <w:pPr>
        <w:rPr>
          <w:b/>
        </w:rPr>
      </w:pPr>
      <w:r w:rsidRPr="007C64A3">
        <w:rPr>
          <w:b/>
        </w:rPr>
        <w:t>I stopień</w:t>
      </w:r>
    </w:p>
    <w:p w14:paraId="1B9D9E18" w14:textId="77777777" w:rsidR="00D50C12" w:rsidRPr="007C64A3" w:rsidRDefault="00D50C12" w:rsidP="00D50C12">
      <w:pPr>
        <w:rPr>
          <w:b/>
        </w:rPr>
      </w:pPr>
    </w:p>
    <w:p w14:paraId="08C6D291" w14:textId="77777777" w:rsidR="00D50C12" w:rsidRPr="007C64A3" w:rsidRDefault="00D50C12" w:rsidP="00D50C12">
      <w:pPr>
        <w:rPr>
          <w:b/>
        </w:rPr>
      </w:pPr>
      <w:r w:rsidRPr="007C64A3">
        <w:t>Zakres wiedzy i umiejętności oraz proponowanej literatury opracowuje i przekazuje uczniom szkoły szkolna komisja konkursowa</w:t>
      </w:r>
      <w:r w:rsidRPr="007C64A3">
        <w:rPr>
          <w:b/>
        </w:rPr>
        <w:t xml:space="preserve"> – § 6.2 regulaminu konkursu.</w:t>
      </w:r>
    </w:p>
    <w:p w14:paraId="4E88C1F7" w14:textId="77777777" w:rsidR="00D50C12" w:rsidRPr="007C64A3" w:rsidRDefault="00D50C12" w:rsidP="00D50C12">
      <w:pPr>
        <w:rPr>
          <w:b/>
        </w:rPr>
      </w:pPr>
    </w:p>
    <w:p w14:paraId="6F8610E5" w14:textId="77777777" w:rsidR="00D50C12" w:rsidRPr="007C64A3" w:rsidRDefault="00D50C12" w:rsidP="00D50C12">
      <w:pPr>
        <w:rPr>
          <w:b/>
        </w:rPr>
      </w:pPr>
    </w:p>
    <w:p w14:paraId="05431E2D" w14:textId="77777777" w:rsidR="00D50C12" w:rsidRPr="007C64A3" w:rsidRDefault="00D50C12" w:rsidP="00D50C12">
      <w:pPr>
        <w:rPr>
          <w:b/>
        </w:rPr>
      </w:pPr>
    </w:p>
    <w:p w14:paraId="7AE956EC" w14:textId="77777777" w:rsidR="008D6BB8" w:rsidRPr="007C64A3" w:rsidRDefault="005863F6" w:rsidP="004313B1">
      <w:pPr>
        <w:numPr>
          <w:ilvl w:val="0"/>
          <w:numId w:val="4"/>
        </w:numPr>
        <w:ind w:left="284" w:hanging="295"/>
        <w:jc w:val="center"/>
        <w:rPr>
          <w:b/>
        </w:rPr>
      </w:pPr>
      <w:r w:rsidRPr="007C64A3">
        <w:rPr>
          <w:b/>
        </w:rPr>
        <w:t>Zakres umiejętności</w:t>
      </w:r>
    </w:p>
    <w:p w14:paraId="64B88CE0" w14:textId="77777777" w:rsidR="00FF441E" w:rsidRPr="007C64A3" w:rsidRDefault="00FF441E" w:rsidP="00FF441E">
      <w:pPr>
        <w:jc w:val="both"/>
        <w:rPr>
          <w:b/>
        </w:rPr>
      </w:pPr>
    </w:p>
    <w:p w14:paraId="17015202" w14:textId="77777777" w:rsidR="00FF441E" w:rsidRPr="007C64A3" w:rsidRDefault="00FF441E" w:rsidP="00FF441E">
      <w:pPr>
        <w:autoSpaceDE w:val="0"/>
        <w:autoSpaceDN w:val="0"/>
        <w:adjustRightInd w:val="0"/>
        <w:jc w:val="both"/>
        <w:rPr>
          <w:b/>
        </w:rPr>
      </w:pPr>
      <w:r w:rsidRPr="007C64A3">
        <w:rPr>
          <w:rFonts w:eastAsia="Calibri"/>
          <w:lang w:eastAsia="pl-PL"/>
        </w:rPr>
        <w:t>1. Posługiwanie si</w:t>
      </w:r>
      <w:r w:rsidRPr="007C64A3">
        <w:rPr>
          <w:rFonts w:eastAsia="TimesNewRoman"/>
          <w:lang w:eastAsia="pl-PL"/>
        </w:rPr>
        <w:t>ę ś</w:t>
      </w:r>
      <w:r w:rsidRPr="007C64A3">
        <w:rPr>
          <w:rFonts w:eastAsia="Calibri"/>
          <w:lang w:eastAsia="pl-PL"/>
        </w:rPr>
        <w:t>rodkami j</w:t>
      </w:r>
      <w:r w:rsidRPr="007C64A3">
        <w:rPr>
          <w:rFonts w:eastAsia="TimesNewRoman"/>
          <w:lang w:eastAsia="pl-PL"/>
        </w:rPr>
        <w:t>ę</w:t>
      </w:r>
      <w:r w:rsidRPr="007C64A3">
        <w:rPr>
          <w:rFonts w:eastAsia="Calibri"/>
          <w:lang w:eastAsia="pl-PL"/>
        </w:rPr>
        <w:t>zykowymi (leksykalnymi, gramatycznymi oraz ortograficznymi)</w:t>
      </w:r>
    </w:p>
    <w:p w14:paraId="28B3C808" w14:textId="77777777" w:rsidR="00FF441E" w:rsidRPr="007C64A3" w:rsidRDefault="00FF441E" w:rsidP="00FF441E">
      <w:pPr>
        <w:autoSpaceDE w:val="0"/>
        <w:autoSpaceDN w:val="0"/>
        <w:adjustRightInd w:val="0"/>
        <w:jc w:val="both"/>
      </w:pPr>
    </w:p>
    <w:p w14:paraId="140DA251" w14:textId="77777777" w:rsidR="00FF441E" w:rsidRPr="007C64A3" w:rsidRDefault="00FF441E" w:rsidP="00FF441E">
      <w:pPr>
        <w:autoSpaceDE w:val="0"/>
        <w:autoSpaceDN w:val="0"/>
        <w:adjustRightInd w:val="0"/>
        <w:jc w:val="both"/>
        <w:rPr>
          <w:i/>
        </w:rPr>
      </w:pPr>
      <w:r w:rsidRPr="007C64A3">
        <w:rPr>
          <w:i/>
        </w:rPr>
        <w:t>Zakres środków leksykalnych</w:t>
      </w:r>
    </w:p>
    <w:p w14:paraId="6A18B4DF" w14:textId="77777777" w:rsidR="00FF441E" w:rsidRPr="007C64A3" w:rsidRDefault="00FF441E" w:rsidP="00FF441E">
      <w:pPr>
        <w:autoSpaceDE w:val="0"/>
        <w:autoSpaceDN w:val="0"/>
        <w:adjustRightInd w:val="0"/>
        <w:jc w:val="both"/>
      </w:pPr>
    </w:p>
    <w:tbl>
      <w:tblPr>
        <w:tblW w:w="10418" w:type="dxa"/>
        <w:tblLayout w:type="fixed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725"/>
        <w:gridCol w:w="2693"/>
      </w:tblGrid>
      <w:tr w:rsidR="009276D3" w:rsidRPr="007C64A3" w14:paraId="194F38E7" w14:textId="77777777" w:rsidTr="00A33AD2">
        <w:trPr>
          <w:trHeight w:val="36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B8BC" w14:textId="77777777" w:rsidR="009276D3" w:rsidRPr="007C64A3" w:rsidRDefault="009276D3" w:rsidP="00034A35">
            <w:pPr>
              <w:jc w:val="center"/>
              <w:rPr>
                <w:b/>
                <w:sz w:val="22"/>
                <w:szCs w:val="22"/>
              </w:rPr>
            </w:pPr>
            <w:r w:rsidRPr="007C64A3">
              <w:rPr>
                <w:b/>
                <w:sz w:val="22"/>
                <w:szCs w:val="22"/>
              </w:rPr>
              <w:t>ZAKRES TEMATYCZNY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E974" w14:textId="77777777" w:rsidR="009276D3" w:rsidRPr="007C64A3" w:rsidRDefault="009276D3" w:rsidP="00034A35">
            <w:pPr>
              <w:jc w:val="center"/>
              <w:rPr>
                <w:b/>
                <w:sz w:val="22"/>
                <w:szCs w:val="22"/>
              </w:rPr>
            </w:pPr>
            <w:r w:rsidRPr="007C64A3">
              <w:rPr>
                <w:b/>
                <w:sz w:val="22"/>
                <w:szCs w:val="22"/>
              </w:rPr>
              <w:t>PIERWSZY</w:t>
            </w:r>
          </w:p>
          <w:p w14:paraId="040EC2DD" w14:textId="77777777" w:rsidR="009276D3" w:rsidRPr="007C64A3" w:rsidRDefault="009276D3" w:rsidP="00034A35">
            <w:pPr>
              <w:jc w:val="center"/>
              <w:rPr>
                <w:b/>
                <w:sz w:val="22"/>
                <w:szCs w:val="22"/>
              </w:rPr>
            </w:pPr>
            <w:r w:rsidRPr="007C64A3">
              <w:rPr>
                <w:b/>
                <w:sz w:val="22"/>
                <w:szCs w:val="22"/>
              </w:rPr>
              <w:t>STOPIEŃ</w:t>
            </w:r>
          </w:p>
          <w:p w14:paraId="455642D8" w14:textId="77777777" w:rsidR="009276D3" w:rsidRPr="007C64A3" w:rsidRDefault="009276D3" w:rsidP="00034A3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41E" w:rsidRPr="007C64A3" w14:paraId="294CC648" w14:textId="77777777">
        <w:trPr>
          <w:trHeight w:val="239"/>
        </w:trPr>
        <w:tc>
          <w:tcPr>
            <w:tcW w:w="10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C6FE" w14:textId="77777777" w:rsidR="00FF441E" w:rsidRPr="007C64A3" w:rsidRDefault="00FF441E" w:rsidP="00FF441E">
            <w:pPr>
              <w:ind w:right="575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CZŁOWIEK</w:t>
            </w:r>
          </w:p>
        </w:tc>
      </w:tr>
      <w:tr w:rsidR="009276D3" w:rsidRPr="007C64A3" w14:paraId="18788BE9" w14:textId="77777777" w:rsidTr="00A33AD2">
        <w:trPr>
          <w:trHeight w:val="135"/>
        </w:trPr>
        <w:tc>
          <w:tcPr>
            <w:tcW w:w="7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80FE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dane personalne, wygląd zewnętrzny, okresy życia, cechy charakteru, uczucia i emocje, zainteresowania, rzeczy osobiste, umiejętności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432AA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7B90EC54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9C3B04" w14:textId="77777777" w:rsidR="00FF441E" w:rsidRPr="007C64A3" w:rsidRDefault="00FF441E" w:rsidP="00FF441E">
            <w:pPr>
              <w:ind w:right="575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MIEJSCE ZAMIESZKANIA</w:t>
            </w:r>
          </w:p>
        </w:tc>
      </w:tr>
      <w:tr w:rsidR="009276D3" w:rsidRPr="007C64A3" w14:paraId="328F3A3D" w14:textId="77777777" w:rsidTr="00A33AD2">
        <w:trPr>
          <w:trHeight w:val="90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C75798" w14:textId="77777777" w:rsidR="009276D3" w:rsidRPr="007C64A3" w:rsidRDefault="009276D3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dom i jego okolica, pomieszczenia i wyposażenie domu, opis domu, prace domowe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8061C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6BA00632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BA0D61" w14:textId="77777777" w:rsidR="00FF441E" w:rsidRPr="007C64A3" w:rsidRDefault="00FF441E" w:rsidP="00FF441E">
            <w:pPr>
              <w:ind w:right="575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EDUKACJA</w:t>
            </w:r>
          </w:p>
        </w:tc>
      </w:tr>
      <w:tr w:rsidR="009276D3" w:rsidRPr="007C64A3" w14:paraId="57B3AC99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1AA2B3" w14:textId="77777777" w:rsidR="009276D3" w:rsidRPr="007C64A3" w:rsidRDefault="009276D3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szkoła i jej pomieszczenia, przedmioty nauczania, życie szkoły, uczenie się, przybory szkolne, oceny szkolne, zajęcia pozalekcyjne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094A8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1F075D23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F152EF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PRACA</w:t>
            </w:r>
          </w:p>
        </w:tc>
      </w:tr>
      <w:tr w:rsidR="009276D3" w:rsidRPr="007C64A3" w14:paraId="58FAF353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8CD809" w14:textId="77777777" w:rsidR="009276D3" w:rsidRPr="007C64A3" w:rsidRDefault="009276D3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popularne zawody i związane z nimi czynności i obowiązki, miejsca pracy, wybór zawodu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8C6AE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275427A8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55A97F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ŻYCIE PRYWATNE</w:t>
            </w:r>
          </w:p>
        </w:tc>
      </w:tr>
      <w:tr w:rsidR="009276D3" w:rsidRPr="007C64A3" w14:paraId="47B8F9BA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822C8C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członkowie rodziny, koledzy, przyjaciele, czynności życia codziennego, formy spędzania czasu wolnego, określanie czasu, święta i uroczystości, styl życia, konflikty i problemy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F2DE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2B74038F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512E90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ŻYWIENIE</w:t>
            </w:r>
          </w:p>
        </w:tc>
      </w:tr>
      <w:tr w:rsidR="009276D3" w:rsidRPr="007C64A3" w14:paraId="71292028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B95619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artykuły spożywcze, lokale gastronomiczne, posiłki i ich przygotowywanie, nawyki żywieniowe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8CC0F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562C60CF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C38E06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ZAKUPY I USŁUGI</w:t>
            </w:r>
          </w:p>
        </w:tc>
      </w:tr>
      <w:tr w:rsidR="009276D3" w:rsidRPr="007C64A3" w14:paraId="254AEEF9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8ABCDD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rodzaje sklepów, towary i ich cechy, sprzedawanie i kupowanie, środki płatnicze, korzystanie z usług, promocje, wymiana i zwrot towaru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C580F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17C5500E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BE90C9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PODRÓŻOWANIE I TURYSTYKA</w:t>
            </w:r>
          </w:p>
        </w:tc>
      </w:tr>
      <w:tr w:rsidR="009276D3" w:rsidRPr="007C64A3" w14:paraId="07E59B5E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9CE52F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 xml:space="preserve">np. środki transportu i korzystanie z nich, orientacja w terenie, kierunki świata, zwiedzanie, baza noclegowa,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0E31D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48630FB2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8611BC" w14:textId="77777777" w:rsidR="00FF441E" w:rsidRPr="007C64A3" w:rsidRDefault="00FF441E" w:rsidP="00FF441E">
            <w:pPr>
              <w:ind w:right="575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KULTURA</w:t>
            </w:r>
          </w:p>
        </w:tc>
      </w:tr>
      <w:tr w:rsidR="009276D3" w:rsidRPr="007C64A3" w14:paraId="71E9635F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5DF48F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święta, obrzędy, tradycje i zwyczaje, dziedziny kultury, uczestnictwo w kulturze, twórcy i ich dzieła, media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BE411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1A9B419C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9635D0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SPORT</w:t>
            </w:r>
          </w:p>
        </w:tc>
      </w:tr>
      <w:tr w:rsidR="009276D3" w:rsidRPr="007C64A3" w14:paraId="320706A3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30B75E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dyscypliny sportu, sprzęt sportowy, imprezy sportowe, uprawianie sportu, obiekty sportowe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765BE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6E410C58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96622C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ZDROWIE</w:t>
            </w:r>
          </w:p>
        </w:tc>
      </w:tr>
      <w:tr w:rsidR="009276D3" w:rsidRPr="007C64A3" w14:paraId="08B16004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838E6B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samopoczucie, choroby, ich objawy i leczenie, higiena codzienna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B81DA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4EC4FFE4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BD2870" w14:textId="77777777" w:rsidR="00FF441E" w:rsidRPr="007C64A3" w:rsidRDefault="00FF441E" w:rsidP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lastRenderedPageBreak/>
              <w:t>NAUKA I TECHNIKA</w:t>
            </w:r>
          </w:p>
        </w:tc>
      </w:tr>
      <w:tr w:rsidR="009276D3" w:rsidRPr="007C64A3" w14:paraId="75E744DC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99B84C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korzystanie z podstawowych urządzeń technicznych i technologii informacyjno-komunikacyjnej, odkrycia naukowe, wynalazki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04016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5896D94C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49A6F5" w14:textId="77777777" w:rsidR="00FF441E" w:rsidRPr="007C64A3" w:rsidRDefault="00FF441E" w:rsidP="00FF441E">
            <w:pPr>
              <w:ind w:right="575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ŚWIAT PRZYRODY</w:t>
            </w:r>
          </w:p>
        </w:tc>
      </w:tr>
      <w:tr w:rsidR="009276D3" w:rsidRPr="007C64A3" w14:paraId="473126D0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1B1FB6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pogoda, rośliny i zwierzęta, krajobraz, pory roku, zagrożenia, ochrona środowiska naturalnego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C608F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0DEF8BE6" w14:textId="77777777">
        <w:trPr>
          <w:trHeight w:val="235"/>
        </w:trPr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AAE3BC" w14:textId="77777777" w:rsidR="00FF441E" w:rsidRPr="007C64A3" w:rsidRDefault="00FF441E" w:rsidP="00C829A0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ŻYCIE SPOŁECZNE</w:t>
            </w:r>
          </w:p>
        </w:tc>
      </w:tr>
      <w:tr w:rsidR="009276D3" w:rsidRPr="007C64A3" w14:paraId="0730BD3C" w14:textId="77777777" w:rsidTr="00A33AD2">
        <w:trPr>
          <w:trHeight w:val="23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D6BFE9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np. wydarzenia i zjawiska społeczne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20D0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</w:tbl>
    <w:p w14:paraId="73D84909" w14:textId="77777777" w:rsidR="00FF441E" w:rsidRPr="007C64A3" w:rsidRDefault="00FF441E" w:rsidP="00FF441E">
      <w:pPr>
        <w:jc w:val="both"/>
        <w:rPr>
          <w:i/>
          <w:sz w:val="22"/>
          <w:szCs w:val="22"/>
        </w:rPr>
      </w:pPr>
      <w:r w:rsidRPr="007C64A3">
        <w:rPr>
          <w:i/>
          <w:sz w:val="22"/>
          <w:szCs w:val="22"/>
        </w:rPr>
        <w:t>Zakres środków gramatycznych</w:t>
      </w:r>
    </w:p>
    <w:p w14:paraId="4B76DED9" w14:textId="77777777" w:rsidR="00FF441E" w:rsidRPr="007C64A3" w:rsidRDefault="00FF441E" w:rsidP="00FF441E">
      <w:pPr>
        <w:jc w:val="both"/>
        <w:rPr>
          <w:sz w:val="22"/>
          <w:szCs w:val="22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330"/>
        <w:gridCol w:w="2741"/>
      </w:tblGrid>
      <w:tr w:rsidR="009276D3" w:rsidRPr="007C64A3" w14:paraId="5F06158E" w14:textId="77777777" w:rsidTr="009276D3">
        <w:trPr>
          <w:trHeight w:val="360"/>
        </w:trPr>
        <w:tc>
          <w:tcPr>
            <w:tcW w:w="3639" w:type="pct"/>
          </w:tcPr>
          <w:p w14:paraId="2A4FF8FC" w14:textId="77777777" w:rsidR="009276D3" w:rsidRPr="007C64A3" w:rsidRDefault="009276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1" w:type="pct"/>
            <w:hideMark/>
          </w:tcPr>
          <w:p w14:paraId="590FA054" w14:textId="77777777" w:rsidR="009276D3" w:rsidRPr="007C64A3" w:rsidRDefault="009276D3">
            <w:pPr>
              <w:jc w:val="center"/>
              <w:rPr>
                <w:b/>
                <w:sz w:val="22"/>
                <w:szCs w:val="22"/>
              </w:rPr>
            </w:pPr>
            <w:r w:rsidRPr="007C64A3">
              <w:rPr>
                <w:b/>
                <w:sz w:val="22"/>
                <w:szCs w:val="22"/>
              </w:rPr>
              <w:t>PIERWSZY</w:t>
            </w:r>
          </w:p>
          <w:p w14:paraId="4786ACFA" w14:textId="77777777" w:rsidR="009276D3" w:rsidRPr="007C64A3" w:rsidRDefault="009276D3">
            <w:pPr>
              <w:jc w:val="center"/>
              <w:rPr>
                <w:b/>
                <w:sz w:val="22"/>
                <w:szCs w:val="22"/>
              </w:rPr>
            </w:pPr>
            <w:r w:rsidRPr="007C64A3">
              <w:rPr>
                <w:b/>
                <w:sz w:val="22"/>
                <w:szCs w:val="22"/>
              </w:rPr>
              <w:t>STOPIEŃ</w:t>
            </w:r>
          </w:p>
          <w:p w14:paraId="14A6D355" w14:textId="77777777" w:rsidR="009276D3" w:rsidRPr="007C64A3" w:rsidRDefault="009276D3">
            <w:pPr>
              <w:jc w:val="center"/>
              <w:rPr>
                <w:b/>
                <w:sz w:val="22"/>
                <w:szCs w:val="22"/>
              </w:rPr>
            </w:pPr>
            <w:r w:rsidRPr="007C64A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F441E" w:rsidRPr="007C64A3" w14:paraId="4E2624F2" w14:textId="77777777" w:rsidTr="00C829A0">
        <w:trPr>
          <w:trHeight w:val="239"/>
        </w:trPr>
        <w:tc>
          <w:tcPr>
            <w:tcW w:w="5000" w:type="pct"/>
            <w:gridSpan w:val="2"/>
            <w:hideMark/>
          </w:tcPr>
          <w:p w14:paraId="0775D2D7" w14:textId="77777777" w:rsidR="00FF441E" w:rsidRPr="007C64A3" w:rsidRDefault="00FF441E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PRZEDIMEK</w:t>
            </w:r>
          </w:p>
        </w:tc>
      </w:tr>
      <w:tr w:rsidR="009276D3" w:rsidRPr="007C64A3" w14:paraId="006A2280" w14:textId="77777777" w:rsidTr="009276D3">
        <w:trPr>
          <w:trHeight w:val="70"/>
        </w:trPr>
        <w:tc>
          <w:tcPr>
            <w:tcW w:w="3639" w:type="pct"/>
            <w:hideMark/>
          </w:tcPr>
          <w:p w14:paraId="28644383" w14:textId="77777777" w:rsidR="009276D3" w:rsidRPr="007C64A3" w:rsidRDefault="009276D3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Użycie przedimka nieokreślonego</w:t>
            </w:r>
          </w:p>
        </w:tc>
        <w:tc>
          <w:tcPr>
            <w:tcW w:w="1361" w:type="pct"/>
            <w:vAlign w:val="center"/>
          </w:tcPr>
          <w:p w14:paraId="297ECC23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2F81BD02" w14:textId="77777777" w:rsidTr="009276D3">
        <w:trPr>
          <w:trHeight w:val="90"/>
        </w:trPr>
        <w:tc>
          <w:tcPr>
            <w:tcW w:w="3639" w:type="pct"/>
            <w:hideMark/>
          </w:tcPr>
          <w:p w14:paraId="02BA3C6E" w14:textId="77777777" w:rsidR="009276D3" w:rsidRPr="007C64A3" w:rsidRDefault="009276D3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Użycie przedimka określonego</w:t>
            </w:r>
          </w:p>
        </w:tc>
        <w:tc>
          <w:tcPr>
            <w:tcW w:w="1361" w:type="pct"/>
            <w:vAlign w:val="center"/>
          </w:tcPr>
          <w:p w14:paraId="3DACF6B8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4B16F486" w14:textId="77777777" w:rsidTr="009276D3">
        <w:trPr>
          <w:trHeight w:val="70"/>
        </w:trPr>
        <w:tc>
          <w:tcPr>
            <w:tcW w:w="3639" w:type="pct"/>
            <w:hideMark/>
          </w:tcPr>
          <w:p w14:paraId="1F3CBDE3" w14:textId="77777777" w:rsidR="009276D3" w:rsidRPr="007C64A3" w:rsidRDefault="009276D3">
            <w:pPr>
              <w:ind w:right="575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Użycie przedimka zerowego</w:t>
            </w:r>
          </w:p>
        </w:tc>
        <w:tc>
          <w:tcPr>
            <w:tcW w:w="1361" w:type="pct"/>
            <w:vAlign w:val="center"/>
          </w:tcPr>
          <w:p w14:paraId="784D5DDE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4ED96FDD" w14:textId="77777777" w:rsidTr="00C829A0">
        <w:trPr>
          <w:trHeight w:val="89"/>
        </w:trPr>
        <w:tc>
          <w:tcPr>
            <w:tcW w:w="5000" w:type="pct"/>
            <w:gridSpan w:val="2"/>
            <w:hideMark/>
          </w:tcPr>
          <w:p w14:paraId="4AAFA1A7" w14:textId="77777777" w:rsidR="00FF441E" w:rsidRPr="007C64A3" w:rsidRDefault="00FF441E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RZECZOWNIK</w:t>
            </w:r>
          </w:p>
        </w:tc>
      </w:tr>
      <w:tr w:rsidR="009276D3" w:rsidRPr="007C64A3" w14:paraId="03A860D2" w14:textId="77777777" w:rsidTr="009276D3">
        <w:trPr>
          <w:trHeight w:val="158"/>
        </w:trPr>
        <w:tc>
          <w:tcPr>
            <w:tcW w:w="3639" w:type="pct"/>
            <w:hideMark/>
          </w:tcPr>
          <w:p w14:paraId="06A55638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Tworzenie liczby mnogiej regularnej</w:t>
            </w:r>
          </w:p>
        </w:tc>
        <w:tc>
          <w:tcPr>
            <w:tcW w:w="1361" w:type="pct"/>
            <w:vAlign w:val="center"/>
          </w:tcPr>
          <w:p w14:paraId="0FE94929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726CAFDB" w14:textId="77777777" w:rsidTr="009276D3">
        <w:trPr>
          <w:trHeight w:val="70"/>
        </w:trPr>
        <w:tc>
          <w:tcPr>
            <w:tcW w:w="3639" w:type="pct"/>
            <w:hideMark/>
          </w:tcPr>
          <w:p w14:paraId="6D97113B" w14:textId="77777777" w:rsidR="009276D3" w:rsidRPr="007C64A3" w:rsidRDefault="009276D3">
            <w:pPr>
              <w:ind w:right="234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Tworzenie liczby mnogiej nieregularnej</w:t>
            </w:r>
          </w:p>
        </w:tc>
        <w:tc>
          <w:tcPr>
            <w:tcW w:w="1361" w:type="pct"/>
            <w:vAlign w:val="center"/>
          </w:tcPr>
          <w:p w14:paraId="577D066F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2A88ED93" w14:textId="77777777" w:rsidTr="009276D3">
        <w:trPr>
          <w:trHeight w:val="70"/>
        </w:trPr>
        <w:tc>
          <w:tcPr>
            <w:tcW w:w="3639" w:type="pct"/>
            <w:hideMark/>
          </w:tcPr>
          <w:p w14:paraId="4EA3551A" w14:textId="77777777" w:rsidR="009276D3" w:rsidRPr="007C64A3" w:rsidRDefault="009276D3">
            <w:pPr>
              <w:ind w:right="234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Rzeczowniki policzalne</w:t>
            </w:r>
          </w:p>
        </w:tc>
        <w:tc>
          <w:tcPr>
            <w:tcW w:w="1361" w:type="pct"/>
            <w:vAlign w:val="center"/>
          </w:tcPr>
          <w:p w14:paraId="6B0499B0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767B549A" w14:textId="77777777" w:rsidTr="009276D3">
        <w:trPr>
          <w:trHeight w:val="70"/>
        </w:trPr>
        <w:tc>
          <w:tcPr>
            <w:tcW w:w="3639" w:type="pct"/>
            <w:hideMark/>
          </w:tcPr>
          <w:p w14:paraId="620EE4F6" w14:textId="77777777" w:rsidR="009276D3" w:rsidRPr="007C64A3" w:rsidRDefault="009276D3">
            <w:pPr>
              <w:ind w:right="234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Rzeczowniki niepoliczalne</w:t>
            </w:r>
          </w:p>
        </w:tc>
        <w:tc>
          <w:tcPr>
            <w:tcW w:w="1361" w:type="pct"/>
            <w:vAlign w:val="center"/>
          </w:tcPr>
          <w:p w14:paraId="707292EC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15FA38D0" w14:textId="77777777" w:rsidTr="009276D3">
        <w:trPr>
          <w:trHeight w:val="70"/>
        </w:trPr>
        <w:tc>
          <w:tcPr>
            <w:tcW w:w="3639" w:type="pct"/>
            <w:hideMark/>
          </w:tcPr>
          <w:p w14:paraId="7469954C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Forma dzierżawcza</w:t>
            </w:r>
          </w:p>
        </w:tc>
        <w:tc>
          <w:tcPr>
            <w:tcW w:w="1361" w:type="pct"/>
            <w:vAlign w:val="center"/>
          </w:tcPr>
          <w:p w14:paraId="11918078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096CF151" w14:textId="77777777" w:rsidTr="009276D3">
        <w:trPr>
          <w:trHeight w:val="70"/>
        </w:trPr>
        <w:tc>
          <w:tcPr>
            <w:tcW w:w="3639" w:type="pct"/>
            <w:hideMark/>
          </w:tcPr>
          <w:p w14:paraId="3B624666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Rzeczowniki złożone</w:t>
            </w:r>
          </w:p>
        </w:tc>
        <w:tc>
          <w:tcPr>
            <w:tcW w:w="1361" w:type="pct"/>
            <w:vAlign w:val="center"/>
            <w:hideMark/>
          </w:tcPr>
          <w:p w14:paraId="443391CB" w14:textId="77777777" w:rsidR="009276D3" w:rsidRPr="007C64A3" w:rsidRDefault="009276D3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44B4BA82" w14:textId="77777777" w:rsidTr="00C829A0">
        <w:trPr>
          <w:trHeight w:val="273"/>
        </w:trPr>
        <w:tc>
          <w:tcPr>
            <w:tcW w:w="5000" w:type="pct"/>
            <w:gridSpan w:val="2"/>
            <w:hideMark/>
          </w:tcPr>
          <w:p w14:paraId="3372585D" w14:textId="77777777" w:rsidR="00FF441E" w:rsidRPr="007C64A3" w:rsidRDefault="00FF441E">
            <w:pPr>
              <w:ind w:right="234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ZAIMEK</w:t>
            </w:r>
          </w:p>
        </w:tc>
      </w:tr>
      <w:tr w:rsidR="009276D3" w:rsidRPr="007C64A3" w14:paraId="42884076" w14:textId="77777777" w:rsidTr="009276D3">
        <w:trPr>
          <w:trHeight w:val="70"/>
        </w:trPr>
        <w:tc>
          <w:tcPr>
            <w:tcW w:w="3639" w:type="pct"/>
            <w:hideMark/>
          </w:tcPr>
          <w:p w14:paraId="6463D515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Zaimki osobowe w formie podmiotu</w:t>
            </w:r>
          </w:p>
        </w:tc>
        <w:tc>
          <w:tcPr>
            <w:tcW w:w="1361" w:type="pct"/>
          </w:tcPr>
          <w:p w14:paraId="64F267E2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2A38A233" w14:textId="77777777" w:rsidTr="009276D3">
        <w:trPr>
          <w:trHeight w:val="70"/>
        </w:trPr>
        <w:tc>
          <w:tcPr>
            <w:tcW w:w="3639" w:type="pct"/>
            <w:hideMark/>
          </w:tcPr>
          <w:p w14:paraId="001DD646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Zaimki osobowe w formie dopełnienia</w:t>
            </w:r>
          </w:p>
        </w:tc>
        <w:tc>
          <w:tcPr>
            <w:tcW w:w="1361" w:type="pct"/>
          </w:tcPr>
          <w:p w14:paraId="13B1E205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01E58725" w14:textId="77777777" w:rsidTr="009276D3">
        <w:trPr>
          <w:trHeight w:val="140"/>
        </w:trPr>
        <w:tc>
          <w:tcPr>
            <w:tcW w:w="3639" w:type="pct"/>
            <w:hideMark/>
          </w:tcPr>
          <w:p w14:paraId="59B35234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 xml:space="preserve">Zaimki </w:t>
            </w:r>
            <w:r w:rsidRPr="007C64A3">
              <w:rPr>
                <w:i/>
                <w:sz w:val="22"/>
                <w:szCs w:val="22"/>
              </w:rPr>
              <w:t>one/</w:t>
            </w:r>
            <w:proofErr w:type="spellStart"/>
            <w:r w:rsidRPr="007C64A3">
              <w:rPr>
                <w:i/>
                <w:sz w:val="22"/>
                <w:szCs w:val="22"/>
              </w:rPr>
              <w:t>ones</w:t>
            </w:r>
            <w:proofErr w:type="spellEnd"/>
          </w:p>
        </w:tc>
        <w:tc>
          <w:tcPr>
            <w:tcW w:w="1361" w:type="pct"/>
          </w:tcPr>
          <w:p w14:paraId="4F65727A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49FB19D1" w14:textId="77777777" w:rsidTr="009276D3">
        <w:trPr>
          <w:trHeight w:val="184"/>
        </w:trPr>
        <w:tc>
          <w:tcPr>
            <w:tcW w:w="3639" w:type="pct"/>
            <w:hideMark/>
          </w:tcPr>
          <w:p w14:paraId="5D7E3B3B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Zaimki dzierżawcze</w:t>
            </w:r>
          </w:p>
        </w:tc>
        <w:tc>
          <w:tcPr>
            <w:tcW w:w="1361" w:type="pct"/>
          </w:tcPr>
          <w:p w14:paraId="4EB32764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1881EC27" w14:textId="77777777" w:rsidTr="009276D3">
        <w:trPr>
          <w:trHeight w:val="184"/>
        </w:trPr>
        <w:tc>
          <w:tcPr>
            <w:tcW w:w="3639" w:type="pct"/>
            <w:hideMark/>
          </w:tcPr>
          <w:p w14:paraId="411A55BF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Zaimki wskazujące</w:t>
            </w:r>
          </w:p>
        </w:tc>
        <w:tc>
          <w:tcPr>
            <w:tcW w:w="1361" w:type="pct"/>
          </w:tcPr>
          <w:p w14:paraId="2A584CAA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634B0842" w14:textId="77777777" w:rsidTr="009276D3">
        <w:trPr>
          <w:trHeight w:val="184"/>
        </w:trPr>
        <w:tc>
          <w:tcPr>
            <w:tcW w:w="3639" w:type="pct"/>
            <w:hideMark/>
          </w:tcPr>
          <w:p w14:paraId="4B4D5834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Zaimki pytające</w:t>
            </w:r>
          </w:p>
        </w:tc>
        <w:tc>
          <w:tcPr>
            <w:tcW w:w="1361" w:type="pct"/>
          </w:tcPr>
          <w:p w14:paraId="713D9A08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487F0ADD" w14:textId="77777777" w:rsidTr="009276D3">
        <w:trPr>
          <w:trHeight w:val="184"/>
        </w:trPr>
        <w:tc>
          <w:tcPr>
            <w:tcW w:w="3639" w:type="pct"/>
            <w:hideMark/>
          </w:tcPr>
          <w:p w14:paraId="5088C6C9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Zaimki nieokreślone</w:t>
            </w:r>
          </w:p>
        </w:tc>
        <w:tc>
          <w:tcPr>
            <w:tcW w:w="1361" w:type="pct"/>
            <w:vAlign w:val="center"/>
          </w:tcPr>
          <w:p w14:paraId="2A3EDBB2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79ACEFAE" w14:textId="77777777" w:rsidTr="00C829A0">
        <w:trPr>
          <w:trHeight w:val="125"/>
        </w:trPr>
        <w:tc>
          <w:tcPr>
            <w:tcW w:w="5000" w:type="pct"/>
            <w:gridSpan w:val="2"/>
            <w:hideMark/>
          </w:tcPr>
          <w:p w14:paraId="4CD099E6" w14:textId="77777777" w:rsidR="00FF441E" w:rsidRPr="007C64A3" w:rsidRDefault="00FF441E" w:rsidP="00C829A0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PRZYMIOTNIK</w:t>
            </w:r>
          </w:p>
        </w:tc>
      </w:tr>
      <w:tr w:rsidR="009276D3" w:rsidRPr="007C64A3" w14:paraId="04C83C89" w14:textId="77777777" w:rsidTr="009276D3">
        <w:trPr>
          <w:trHeight w:val="70"/>
        </w:trPr>
        <w:tc>
          <w:tcPr>
            <w:tcW w:w="3639" w:type="pct"/>
            <w:hideMark/>
          </w:tcPr>
          <w:p w14:paraId="7A73F253" w14:textId="77777777" w:rsidR="009276D3" w:rsidRPr="007C64A3" w:rsidRDefault="009276D3">
            <w:pPr>
              <w:ind w:right="1254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Przymiotniki dzierżawcze</w:t>
            </w:r>
          </w:p>
        </w:tc>
        <w:tc>
          <w:tcPr>
            <w:tcW w:w="1361" w:type="pct"/>
          </w:tcPr>
          <w:p w14:paraId="4D244DC4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65FBAA33" w14:textId="77777777" w:rsidTr="009276D3">
        <w:trPr>
          <w:trHeight w:val="70"/>
        </w:trPr>
        <w:tc>
          <w:tcPr>
            <w:tcW w:w="3639" w:type="pct"/>
            <w:hideMark/>
          </w:tcPr>
          <w:p w14:paraId="10C70F91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Regularne stopniowanie przymiotnika</w:t>
            </w:r>
          </w:p>
        </w:tc>
        <w:tc>
          <w:tcPr>
            <w:tcW w:w="1361" w:type="pct"/>
          </w:tcPr>
          <w:p w14:paraId="3FACDF34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5F18F0F2" w14:textId="77777777" w:rsidTr="009276D3">
        <w:trPr>
          <w:trHeight w:val="70"/>
        </w:trPr>
        <w:tc>
          <w:tcPr>
            <w:tcW w:w="3639" w:type="pct"/>
            <w:hideMark/>
          </w:tcPr>
          <w:p w14:paraId="02BD5E57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Nieregularne stopniowanie przymiotnika</w:t>
            </w:r>
          </w:p>
        </w:tc>
        <w:tc>
          <w:tcPr>
            <w:tcW w:w="1361" w:type="pct"/>
          </w:tcPr>
          <w:p w14:paraId="35D8F417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5D7FEB" w14:paraId="5DF31B09" w14:textId="77777777" w:rsidTr="009276D3">
        <w:trPr>
          <w:trHeight w:val="70"/>
        </w:trPr>
        <w:tc>
          <w:tcPr>
            <w:tcW w:w="3639" w:type="pct"/>
            <w:hideMark/>
          </w:tcPr>
          <w:p w14:paraId="5AE0558B" w14:textId="77777777" w:rsidR="009276D3" w:rsidRPr="007C64A3" w:rsidRDefault="009276D3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C64A3">
              <w:rPr>
                <w:sz w:val="22"/>
                <w:szCs w:val="22"/>
                <w:lang w:val="en-US"/>
              </w:rPr>
              <w:t>Użycie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 </w:t>
            </w:r>
            <w:r w:rsidRPr="007C64A3">
              <w:rPr>
                <w:i/>
                <w:sz w:val="22"/>
                <w:szCs w:val="22"/>
                <w:lang w:val="en-US"/>
              </w:rPr>
              <w:t xml:space="preserve">so, such, how, too, not enough </w:t>
            </w:r>
            <w:proofErr w:type="spellStart"/>
            <w:r w:rsidRPr="007C64A3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7C64A3">
              <w:rPr>
                <w:i/>
                <w:sz w:val="22"/>
                <w:szCs w:val="22"/>
                <w:lang w:val="en-US"/>
              </w:rPr>
              <w:t xml:space="preserve"> what </w:t>
            </w:r>
            <w:r w:rsidRPr="007C64A3">
              <w:rPr>
                <w:sz w:val="22"/>
                <w:szCs w:val="22"/>
                <w:lang w:val="en-US"/>
              </w:rPr>
              <w:t xml:space="preserve">z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przymiotnikami</w:t>
            </w:r>
            <w:proofErr w:type="spellEnd"/>
          </w:p>
        </w:tc>
        <w:tc>
          <w:tcPr>
            <w:tcW w:w="1361" w:type="pct"/>
          </w:tcPr>
          <w:p w14:paraId="6B3EA955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9276D3" w:rsidRPr="007C64A3" w14:paraId="6A1D44D7" w14:textId="77777777" w:rsidTr="009276D3">
        <w:trPr>
          <w:trHeight w:val="70"/>
        </w:trPr>
        <w:tc>
          <w:tcPr>
            <w:tcW w:w="3639" w:type="pct"/>
            <w:hideMark/>
          </w:tcPr>
          <w:p w14:paraId="52611D88" w14:textId="77777777" w:rsidR="009276D3" w:rsidRPr="007C64A3" w:rsidRDefault="009276D3">
            <w:pPr>
              <w:jc w:val="both"/>
              <w:rPr>
                <w:sz w:val="22"/>
                <w:szCs w:val="22"/>
                <w:lang w:val="en-US"/>
              </w:rPr>
            </w:pPr>
            <w:r w:rsidRPr="007C64A3">
              <w:rPr>
                <w:sz w:val="22"/>
                <w:szCs w:val="22"/>
                <w:lang w:val="en-US"/>
              </w:rPr>
              <w:t xml:space="preserve">Szyk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przymiotników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zdaniu</w:t>
            </w:r>
            <w:proofErr w:type="spellEnd"/>
          </w:p>
        </w:tc>
        <w:tc>
          <w:tcPr>
            <w:tcW w:w="1361" w:type="pct"/>
          </w:tcPr>
          <w:p w14:paraId="72B6CE82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5A398AB9" w14:textId="77777777" w:rsidTr="009276D3">
        <w:trPr>
          <w:trHeight w:val="70"/>
        </w:trPr>
        <w:tc>
          <w:tcPr>
            <w:tcW w:w="3639" w:type="pct"/>
            <w:hideMark/>
          </w:tcPr>
          <w:p w14:paraId="7FE6D06E" w14:textId="77777777" w:rsidR="009276D3" w:rsidRPr="007C64A3" w:rsidRDefault="009276D3">
            <w:pPr>
              <w:jc w:val="both"/>
              <w:rPr>
                <w:sz w:val="22"/>
                <w:szCs w:val="22"/>
                <w:lang w:val="en-US"/>
              </w:rPr>
            </w:pPr>
            <w:r w:rsidRPr="007C64A3">
              <w:rPr>
                <w:sz w:val="22"/>
                <w:szCs w:val="22"/>
                <w:lang w:val="en-US"/>
              </w:rPr>
              <w:t xml:space="preserve">Przymiotniki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złożone</w:t>
            </w:r>
            <w:proofErr w:type="spellEnd"/>
          </w:p>
        </w:tc>
        <w:tc>
          <w:tcPr>
            <w:tcW w:w="1361" w:type="pct"/>
          </w:tcPr>
          <w:p w14:paraId="54D7147B" w14:textId="77777777" w:rsidR="009276D3" w:rsidRPr="007C64A3" w:rsidRDefault="009276D3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4922E2B5" w14:textId="77777777" w:rsidTr="00C829A0">
        <w:trPr>
          <w:trHeight w:val="70"/>
        </w:trPr>
        <w:tc>
          <w:tcPr>
            <w:tcW w:w="5000" w:type="pct"/>
            <w:gridSpan w:val="2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6C8BC574" w14:textId="77777777" w:rsidR="00FF441E" w:rsidRPr="007C64A3" w:rsidRDefault="00FF441E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LICZEBNIK</w:t>
            </w:r>
          </w:p>
        </w:tc>
      </w:tr>
      <w:tr w:rsidR="009276D3" w:rsidRPr="007C64A3" w14:paraId="55999932" w14:textId="77777777" w:rsidTr="009276D3">
        <w:trPr>
          <w:trHeight w:val="9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A60256D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Liczebniki główne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3588A11D" w14:textId="77777777" w:rsidR="009276D3" w:rsidRPr="007C64A3" w:rsidRDefault="009276D3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4F13EC75" w14:textId="77777777" w:rsidTr="009276D3">
        <w:trPr>
          <w:trHeight w:val="245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0096EDD5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Liczebniki porządkowe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392EAF9D" w14:textId="77777777" w:rsidR="009276D3" w:rsidRPr="007C64A3" w:rsidRDefault="009276D3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582840C9" w14:textId="77777777" w:rsidTr="00C829A0">
        <w:trPr>
          <w:trHeight w:val="280"/>
        </w:trPr>
        <w:tc>
          <w:tcPr>
            <w:tcW w:w="5000" w:type="pct"/>
            <w:gridSpan w:val="2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4A632250" w14:textId="77777777" w:rsidR="00FF441E" w:rsidRPr="007C64A3" w:rsidRDefault="00FF441E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PRZYSŁÓWEK</w:t>
            </w:r>
          </w:p>
        </w:tc>
      </w:tr>
      <w:tr w:rsidR="009276D3" w:rsidRPr="007C64A3" w14:paraId="52C21319" w14:textId="77777777" w:rsidTr="009276D3">
        <w:trPr>
          <w:trHeight w:val="5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1B4A442D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Regularne stopniowanie przysłówków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0B262E12" w14:textId="77777777" w:rsidR="009276D3" w:rsidRPr="007C64A3" w:rsidRDefault="009276D3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58AD9FB3" w14:textId="77777777" w:rsidTr="009276D3">
        <w:trPr>
          <w:trHeight w:val="23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A638683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Nieregularne stopniowanie przysłówków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572C4706" w14:textId="77777777" w:rsidR="009276D3" w:rsidRPr="007C64A3" w:rsidRDefault="009276D3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059252AA" w14:textId="77777777" w:rsidTr="009276D3">
        <w:trPr>
          <w:trHeight w:val="5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17D46CCC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</w:t>
            </w:r>
            <w:proofErr w:type="spellStart"/>
            <w:r w:rsidRPr="007C64A3">
              <w:rPr>
                <w:sz w:val="22"/>
                <w:szCs w:val="22"/>
                <w:lang w:val="de-DE"/>
              </w:rPr>
              <w:t>rzysłówki</w:t>
            </w:r>
            <w:proofErr w:type="spellEnd"/>
            <w:r w:rsidRPr="007C64A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C64A3">
              <w:rPr>
                <w:sz w:val="22"/>
                <w:szCs w:val="22"/>
                <w:lang w:val="de-DE"/>
              </w:rPr>
              <w:t>czasu</w:t>
            </w:r>
            <w:proofErr w:type="spellEnd"/>
            <w:r w:rsidRPr="007C64A3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7C64A3">
              <w:rPr>
                <w:sz w:val="22"/>
                <w:szCs w:val="22"/>
                <w:lang w:val="de-DE"/>
              </w:rPr>
              <w:t>miejsca</w:t>
            </w:r>
            <w:proofErr w:type="spellEnd"/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4B5E8E9F" w14:textId="77777777" w:rsidR="009276D3" w:rsidRPr="007C64A3" w:rsidRDefault="009276D3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3DB1D65D" w14:textId="77777777" w:rsidTr="009276D3">
        <w:trPr>
          <w:trHeight w:val="5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97A029F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Przysłówki sposobu, stopnia i częstotliwości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38C376D0" w14:textId="77777777" w:rsidR="009276D3" w:rsidRPr="007C64A3" w:rsidRDefault="009276D3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0855A156" w14:textId="77777777" w:rsidTr="009276D3">
        <w:trPr>
          <w:trHeight w:val="5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6A798E97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Tworzenie przysłówka od przymiotnika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54602AC5" w14:textId="77777777" w:rsidR="009276D3" w:rsidRPr="007C64A3" w:rsidRDefault="009276D3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4B5E526E" w14:textId="77777777" w:rsidTr="009276D3">
        <w:trPr>
          <w:trHeight w:val="5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81B0495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Miejsce przysłówka w zdaniu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1F8BA5A4" w14:textId="77777777" w:rsidR="009276D3" w:rsidRPr="007C64A3" w:rsidRDefault="009276D3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4B747F61" w14:textId="77777777" w:rsidTr="00C829A0">
        <w:trPr>
          <w:trHeight w:val="291"/>
        </w:trPr>
        <w:tc>
          <w:tcPr>
            <w:tcW w:w="5000" w:type="pct"/>
            <w:gridSpan w:val="2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C8D153B" w14:textId="77777777" w:rsidR="00FF441E" w:rsidRPr="007C64A3" w:rsidRDefault="00FF441E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PRZYIMEK</w:t>
            </w:r>
          </w:p>
        </w:tc>
      </w:tr>
      <w:tr w:rsidR="009276D3" w:rsidRPr="007C64A3" w14:paraId="77268AEC" w14:textId="77777777" w:rsidTr="009276D3">
        <w:trPr>
          <w:trHeight w:val="5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4F478B52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Przyimki miejsca, kierunku, odległości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06B8B5E3" w14:textId="77777777" w:rsidR="009276D3" w:rsidRPr="007C64A3" w:rsidRDefault="009276D3">
            <w:pPr>
              <w:numPr>
                <w:ilvl w:val="0"/>
                <w:numId w:val="17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4A9DD0B6" w14:textId="77777777" w:rsidTr="009276D3">
        <w:trPr>
          <w:trHeight w:val="74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1CAC6830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Przyimki czasu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1D25B502" w14:textId="77777777" w:rsidR="009276D3" w:rsidRPr="007C64A3" w:rsidRDefault="009276D3">
            <w:pPr>
              <w:numPr>
                <w:ilvl w:val="0"/>
                <w:numId w:val="17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62C37B96" w14:textId="77777777" w:rsidTr="009276D3">
        <w:trPr>
          <w:trHeight w:val="12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235CBECB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Przyimki sposobu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38104212" w14:textId="77777777" w:rsidR="009276D3" w:rsidRPr="007C64A3" w:rsidRDefault="009276D3">
            <w:pPr>
              <w:numPr>
                <w:ilvl w:val="0"/>
                <w:numId w:val="17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7800864B" w14:textId="77777777" w:rsidTr="009276D3">
        <w:trPr>
          <w:trHeight w:val="12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00691B8A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Wyrażenia przyimkowe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5B521BC7" w14:textId="77777777" w:rsidR="009276D3" w:rsidRPr="007C64A3" w:rsidRDefault="009276D3">
            <w:pPr>
              <w:numPr>
                <w:ilvl w:val="0"/>
                <w:numId w:val="17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229EDD86" w14:textId="77777777" w:rsidTr="00C829A0">
        <w:trPr>
          <w:trHeight w:val="134"/>
        </w:trPr>
        <w:tc>
          <w:tcPr>
            <w:tcW w:w="5000" w:type="pct"/>
            <w:gridSpan w:val="2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472CF424" w14:textId="77777777" w:rsidR="00FF441E" w:rsidRPr="007C64A3" w:rsidRDefault="00FF441E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SPÓJNIK</w:t>
            </w:r>
          </w:p>
        </w:tc>
      </w:tr>
      <w:tr w:rsidR="009276D3" w:rsidRPr="005D7FEB" w14:paraId="42C9B397" w14:textId="77777777" w:rsidTr="009276D3">
        <w:trPr>
          <w:trHeight w:val="56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43A52C5B" w14:textId="77777777" w:rsidR="009276D3" w:rsidRPr="007C64A3" w:rsidRDefault="009276D3">
            <w:pPr>
              <w:ind w:right="680"/>
              <w:jc w:val="both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C64A3">
              <w:rPr>
                <w:sz w:val="22"/>
                <w:szCs w:val="22"/>
                <w:lang w:val="en-US"/>
              </w:rPr>
              <w:t>Spójniki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: </w:t>
            </w:r>
            <w:r w:rsidRPr="007C64A3">
              <w:rPr>
                <w:i/>
                <w:sz w:val="22"/>
                <w:szCs w:val="22"/>
                <w:lang w:val="en-US"/>
              </w:rPr>
              <w:t>and, or, because, if, unless, while, before, so, but, when, although, though, however, despite, as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32A36E42" w14:textId="77777777" w:rsidR="009276D3" w:rsidRPr="007C64A3" w:rsidRDefault="009276D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F441E" w:rsidRPr="007C64A3" w14:paraId="230FCB4D" w14:textId="77777777" w:rsidTr="00C829A0">
        <w:trPr>
          <w:trHeight w:val="134"/>
        </w:trPr>
        <w:tc>
          <w:tcPr>
            <w:tcW w:w="5000" w:type="pct"/>
            <w:gridSpan w:val="2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4EFB8AFC" w14:textId="77777777" w:rsidR="00FF441E" w:rsidRPr="007C64A3" w:rsidRDefault="00FF441E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CZASOWNIK</w:t>
            </w:r>
          </w:p>
        </w:tc>
      </w:tr>
      <w:tr w:rsidR="009276D3" w:rsidRPr="007C64A3" w14:paraId="420020C6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2FF71613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lastRenderedPageBreak/>
              <w:t>Bezokoliczniki i formy osobowe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3516AD39" w14:textId="77777777" w:rsidR="009276D3" w:rsidRPr="007C64A3" w:rsidRDefault="009276D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282F8179" w14:textId="77777777" w:rsidTr="009276D3">
        <w:trPr>
          <w:trHeight w:val="237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19F62732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Czasowniki posiłkowe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134A65C9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3A768F9B" w14:textId="77777777" w:rsidTr="009276D3">
        <w:trPr>
          <w:trHeight w:val="242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4186D44D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Czasowniki modalne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6C8B638A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2B5F355F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1700B7E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Tryb rozkazujący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7275C6F9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7E980DCB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E8F3B2D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Czasowniki regularne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57DE19FE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35CE06A7" w14:textId="77777777" w:rsidTr="009276D3">
        <w:trPr>
          <w:trHeight w:val="124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2A5633DC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Czasowniki nieregularne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4810565D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77284F16" w14:textId="77777777" w:rsidTr="009276D3">
        <w:trPr>
          <w:trHeight w:val="124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3BE1F87B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Imiesłów czynny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670648EB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093BC49C" w14:textId="77777777" w:rsidTr="009276D3">
        <w:trPr>
          <w:trHeight w:val="124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606EF886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Imiesłów bierny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1C411E80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2F375A5C" w14:textId="77777777" w:rsidTr="009276D3">
        <w:trPr>
          <w:trHeight w:val="124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4F23950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proofErr w:type="spellStart"/>
            <w:r w:rsidRPr="007C64A3">
              <w:rPr>
                <w:i/>
                <w:sz w:val="22"/>
                <w:szCs w:val="22"/>
              </w:rPr>
              <w:t>Question</w:t>
            </w:r>
            <w:proofErr w:type="spellEnd"/>
            <w:r w:rsidRPr="007C64A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C64A3">
              <w:rPr>
                <w:i/>
                <w:sz w:val="22"/>
                <w:szCs w:val="22"/>
              </w:rPr>
              <w:t>Tags</w:t>
            </w:r>
            <w:proofErr w:type="spellEnd"/>
            <w:r w:rsidRPr="007C64A3">
              <w:rPr>
                <w:i/>
                <w:sz w:val="22"/>
                <w:szCs w:val="22"/>
              </w:rPr>
              <w:t xml:space="preserve"> </w:t>
            </w:r>
            <w:r w:rsidRPr="007C64A3">
              <w:rPr>
                <w:sz w:val="22"/>
                <w:szCs w:val="22"/>
              </w:rPr>
              <w:t>(pytania ogonkowe)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6B8D8515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0DA752C1" w14:textId="77777777" w:rsidTr="009276D3">
        <w:trPr>
          <w:trHeight w:val="124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9924C44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Czasowniki wyrażające uczucia, emocje, upodobania, chęci, stany i czynności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7C84CC87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5BEBC58E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671E6564" w14:textId="77777777" w:rsidR="009276D3" w:rsidRPr="007C64A3" w:rsidRDefault="009276D3">
            <w:pPr>
              <w:ind w:right="680"/>
              <w:jc w:val="both"/>
              <w:rPr>
                <w:i/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 xml:space="preserve">Konstrukcja </w:t>
            </w:r>
            <w:r w:rsidRPr="007C64A3">
              <w:rPr>
                <w:i/>
                <w:sz w:val="22"/>
                <w:szCs w:val="22"/>
              </w:rPr>
              <w:t>„be going to”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14249EC6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6F51F71C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F06B831" w14:textId="77777777" w:rsidR="009276D3" w:rsidRPr="007C64A3" w:rsidRDefault="009276D3">
            <w:pPr>
              <w:ind w:right="680"/>
              <w:jc w:val="both"/>
              <w:rPr>
                <w:i/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 xml:space="preserve">Konstrukcja </w:t>
            </w:r>
            <w:r w:rsidRPr="007C64A3">
              <w:rPr>
                <w:i/>
                <w:sz w:val="22"/>
                <w:szCs w:val="22"/>
              </w:rPr>
              <w:t>„have to”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3FD52750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1EC15FA8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3681DF37" w14:textId="77777777" w:rsidR="009276D3" w:rsidRPr="007C64A3" w:rsidRDefault="009276D3">
            <w:pPr>
              <w:ind w:right="680"/>
              <w:jc w:val="both"/>
              <w:rPr>
                <w:i/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 xml:space="preserve">Konstrukcja </w:t>
            </w:r>
            <w:r w:rsidRPr="007C64A3">
              <w:rPr>
                <w:i/>
                <w:sz w:val="22"/>
                <w:szCs w:val="22"/>
              </w:rPr>
              <w:t>„</w:t>
            </w:r>
            <w:proofErr w:type="spellStart"/>
            <w:r w:rsidRPr="007C64A3">
              <w:rPr>
                <w:i/>
                <w:sz w:val="22"/>
                <w:szCs w:val="22"/>
              </w:rPr>
              <w:t>would</w:t>
            </w:r>
            <w:proofErr w:type="spellEnd"/>
            <w:r w:rsidRPr="007C64A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C64A3">
              <w:rPr>
                <w:i/>
                <w:sz w:val="22"/>
                <w:szCs w:val="22"/>
              </w:rPr>
              <w:t>like</w:t>
            </w:r>
            <w:proofErr w:type="spellEnd"/>
            <w:r w:rsidRPr="007C64A3">
              <w:rPr>
                <w:i/>
                <w:sz w:val="22"/>
                <w:szCs w:val="22"/>
              </w:rPr>
              <w:t xml:space="preserve"> to”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2F5D0624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0EF9804E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B7F7BEE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rFonts w:eastAsia="Times New Roman"/>
                <w:sz w:val="22"/>
                <w:szCs w:val="22"/>
                <w:lang w:eastAsia="pl-PL"/>
              </w:rPr>
              <w:t>Strona czynna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64C259BC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15F3BFDC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14BBDF3E" w14:textId="77777777" w:rsidR="009276D3" w:rsidRPr="007C64A3" w:rsidRDefault="009276D3">
            <w:pPr>
              <w:tabs>
                <w:tab w:val="left" w:pos="2670"/>
              </w:tabs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>Strona</w:t>
            </w:r>
            <w:proofErr w:type="spellEnd"/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 xml:space="preserve"> </w:t>
            </w:r>
            <w:proofErr w:type="spellStart"/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>bierna</w:t>
            </w:r>
            <w:proofErr w:type="spellEnd"/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 xml:space="preserve"> </w:t>
            </w:r>
            <w:r w:rsidRPr="007C64A3">
              <w:rPr>
                <w:rFonts w:eastAsia="Times New Roman"/>
                <w:i/>
                <w:sz w:val="22"/>
                <w:szCs w:val="22"/>
                <w:lang w:val="de-DE" w:eastAsia="pl-PL"/>
              </w:rPr>
              <w:t>Passive</w:t>
            </w:r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 xml:space="preserve"> </w:t>
            </w:r>
            <w:r w:rsidRPr="007C64A3">
              <w:rPr>
                <w:rFonts w:eastAsia="Times New Roman"/>
                <w:i/>
                <w:sz w:val="22"/>
                <w:szCs w:val="22"/>
                <w:lang w:val="de-DE" w:eastAsia="pl-PL"/>
              </w:rPr>
              <w:t>Voice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06701C21" w14:textId="77777777" w:rsidR="009276D3" w:rsidRPr="007C64A3" w:rsidRDefault="009276D3">
            <w:pPr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719CAB46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4314124B" w14:textId="77777777" w:rsidR="009276D3" w:rsidRPr="007C64A3" w:rsidRDefault="009276D3">
            <w:pPr>
              <w:tabs>
                <w:tab w:val="left" w:pos="1560"/>
              </w:tabs>
              <w:jc w:val="both"/>
              <w:rPr>
                <w:rFonts w:eastAsia="Times New Roman"/>
                <w:sz w:val="22"/>
                <w:szCs w:val="22"/>
                <w:lang w:val="de-DE" w:eastAsia="pl-PL"/>
              </w:rPr>
            </w:pPr>
            <w:proofErr w:type="spellStart"/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>Czasowniki</w:t>
            </w:r>
            <w:proofErr w:type="spellEnd"/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 xml:space="preserve"> </w:t>
            </w:r>
            <w:proofErr w:type="spellStart"/>
            <w:r w:rsidRPr="007C64A3">
              <w:rPr>
                <w:rFonts w:eastAsia="Times New Roman"/>
                <w:sz w:val="22"/>
                <w:szCs w:val="22"/>
                <w:lang w:val="de-DE" w:eastAsia="pl-PL"/>
              </w:rPr>
              <w:t>złożone</w:t>
            </w:r>
            <w:proofErr w:type="spellEnd"/>
            <w:r w:rsidRPr="007C64A3">
              <w:rPr>
                <w:rFonts w:eastAsia="Times New Roman"/>
                <w:i/>
                <w:sz w:val="22"/>
                <w:szCs w:val="22"/>
                <w:lang w:val="de-DE" w:eastAsia="pl-PL"/>
              </w:rPr>
              <w:t xml:space="preserve"> (</w:t>
            </w:r>
            <w:proofErr w:type="spellStart"/>
            <w:r w:rsidRPr="007C64A3">
              <w:rPr>
                <w:rFonts w:eastAsia="Times New Roman"/>
                <w:i/>
                <w:sz w:val="22"/>
                <w:szCs w:val="22"/>
                <w:lang w:val="de-DE" w:eastAsia="pl-PL"/>
              </w:rPr>
              <w:t>phrasal</w:t>
            </w:r>
            <w:proofErr w:type="spellEnd"/>
            <w:r w:rsidRPr="007C64A3">
              <w:rPr>
                <w:rFonts w:eastAsia="Times New Roman"/>
                <w:i/>
                <w:sz w:val="22"/>
                <w:szCs w:val="22"/>
                <w:lang w:val="de-DE" w:eastAsia="pl-PL"/>
              </w:rPr>
              <w:t xml:space="preserve"> </w:t>
            </w:r>
            <w:proofErr w:type="spellStart"/>
            <w:r w:rsidRPr="007C64A3">
              <w:rPr>
                <w:rFonts w:eastAsia="Times New Roman"/>
                <w:i/>
                <w:sz w:val="22"/>
                <w:szCs w:val="22"/>
                <w:lang w:val="de-DE" w:eastAsia="pl-PL"/>
              </w:rPr>
              <w:t>verbs</w:t>
            </w:r>
            <w:proofErr w:type="spellEnd"/>
            <w:r w:rsidRPr="007C64A3">
              <w:rPr>
                <w:rFonts w:eastAsia="Times New Roman"/>
                <w:i/>
                <w:sz w:val="22"/>
                <w:szCs w:val="22"/>
                <w:lang w:val="de-DE" w:eastAsia="pl-PL"/>
              </w:rPr>
              <w:t>)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</w:tcPr>
          <w:p w14:paraId="740EAA00" w14:textId="77777777" w:rsidR="009276D3" w:rsidRPr="007C64A3" w:rsidRDefault="009276D3">
            <w:pPr>
              <w:numPr>
                <w:ilvl w:val="0"/>
                <w:numId w:val="21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5DEDB91A" w14:textId="77777777" w:rsidTr="00C829A0">
        <w:trPr>
          <w:trHeight w:val="70"/>
        </w:trPr>
        <w:tc>
          <w:tcPr>
            <w:tcW w:w="5000" w:type="pct"/>
            <w:gridSpan w:val="2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22637E37" w14:textId="77777777" w:rsidR="00FF441E" w:rsidRPr="007C64A3" w:rsidRDefault="00FF441E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SKŁADNIA</w:t>
            </w:r>
          </w:p>
        </w:tc>
      </w:tr>
      <w:tr w:rsidR="009276D3" w:rsidRPr="007C64A3" w14:paraId="5D231D58" w14:textId="77777777" w:rsidTr="009276D3">
        <w:trPr>
          <w:trHeight w:val="143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03E31256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Zdanie pojedyncze: oznajmujące, pytające, przeczące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</w:tcPr>
          <w:p w14:paraId="39431255" w14:textId="77777777" w:rsidR="009276D3" w:rsidRPr="007C64A3" w:rsidRDefault="009276D3">
            <w:pPr>
              <w:numPr>
                <w:ilvl w:val="0"/>
                <w:numId w:val="24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5D7FEB" w14:paraId="1CAA8612" w14:textId="77777777" w:rsidTr="009276D3">
        <w:trPr>
          <w:trHeight w:val="143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2729AA56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C64A3">
              <w:rPr>
                <w:sz w:val="22"/>
                <w:szCs w:val="22"/>
                <w:lang w:val="en-US"/>
              </w:rPr>
              <w:t>Zdanie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pojedyncze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oznajmujące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pytające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przeczące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użyciem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64A3">
              <w:rPr>
                <w:sz w:val="22"/>
                <w:szCs w:val="22"/>
                <w:lang w:val="en-US"/>
              </w:rPr>
              <w:t>czasów</w:t>
            </w:r>
            <w:proofErr w:type="spellEnd"/>
            <w:r w:rsidRPr="007C64A3">
              <w:rPr>
                <w:sz w:val="22"/>
                <w:szCs w:val="22"/>
                <w:lang w:val="en-US"/>
              </w:rPr>
              <w:t xml:space="preserve">: </w:t>
            </w:r>
            <w:r w:rsidRPr="007C64A3">
              <w:rPr>
                <w:i/>
                <w:sz w:val="22"/>
                <w:szCs w:val="22"/>
                <w:lang w:val="en-US"/>
              </w:rPr>
              <w:t>Present Simple, Present Continuous, Past Simple, Past Continuous, Present Perfect Simple, Present Perfect Continuous, Future Simple, Future Continuous, Past Perfect Simple, Past Perfect Continuous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</w:tcPr>
          <w:p w14:paraId="04787844" w14:textId="77777777" w:rsidR="009276D3" w:rsidRPr="007C64A3" w:rsidRDefault="009276D3">
            <w:pPr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9276D3" w:rsidRPr="007C64A3" w14:paraId="4BC8F343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4E63150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7C64A3">
              <w:rPr>
                <w:sz w:val="22"/>
                <w:szCs w:val="22"/>
                <w:lang w:val="de-DE"/>
              </w:rPr>
              <w:t>Zdania</w:t>
            </w:r>
            <w:proofErr w:type="spellEnd"/>
            <w:r w:rsidRPr="007C64A3">
              <w:rPr>
                <w:sz w:val="22"/>
                <w:szCs w:val="22"/>
                <w:lang w:val="de-DE"/>
              </w:rPr>
              <w:t xml:space="preserve"> z </w:t>
            </w:r>
            <w:proofErr w:type="spellStart"/>
            <w:r w:rsidRPr="007C64A3">
              <w:rPr>
                <w:sz w:val="22"/>
                <w:szCs w:val="22"/>
                <w:lang w:val="de-DE"/>
              </w:rPr>
              <w:t>podmiotem</w:t>
            </w:r>
            <w:proofErr w:type="spellEnd"/>
            <w:r w:rsidRPr="007C64A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C64A3">
              <w:rPr>
                <w:i/>
                <w:sz w:val="22"/>
                <w:szCs w:val="22"/>
                <w:lang w:val="de-DE"/>
              </w:rPr>
              <w:t>there</w:t>
            </w:r>
            <w:proofErr w:type="spellEnd"/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</w:tcPr>
          <w:p w14:paraId="1DFE9C90" w14:textId="77777777" w:rsidR="009276D3" w:rsidRPr="007C64A3" w:rsidRDefault="009276D3">
            <w:pPr>
              <w:numPr>
                <w:ilvl w:val="0"/>
                <w:numId w:val="2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1FF79D47" w14:textId="77777777" w:rsidTr="009276D3">
        <w:trPr>
          <w:trHeight w:val="295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7293EF5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Zdania z dwoma dopełnieniami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</w:tcPr>
          <w:p w14:paraId="0461333F" w14:textId="77777777" w:rsidR="009276D3" w:rsidRPr="007C64A3" w:rsidRDefault="009276D3">
            <w:pPr>
              <w:numPr>
                <w:ilvl w:val="0"/>
                <w:numId w:val="2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21805660" w14:textId="77777777" w:rsidTr="009276D3">
        <w:trPr>
          <w:trHeight w:val="295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795978C4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Zdania współrzędnie złożone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</w:tcPr>
          <w:p w14:paraId="787AFE72" w14:textId="77777777" w:rsidR="009276D3" w:rsidRPr="007C64A3" w:rsidRDefault="009276D3">
            <w:pPr>
              <w:numPr>
                <w:ilvl w:val="0"/>
                <w:numId w:val="25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37E4F162" w14:textId="77777777" w:rsidTr="009276D3">
        <w:trPr>
          <w:trHeight w:val="295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37E5732" w14:textId="77777777" w:rsidR="009276D3" w:rsidRPr="007C64A3" w:rsidRDefault="009276D3">
            <w:pPr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Pytania pośrednie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</w:tcPr>
          <w:p w14:paraId="30E40D74" w14:textId="77777777" w:rsidR="009276D3" w:rsidRPr="007C64A3" w:rsidRDefault="009276D3">
            <w:pPr>
              <w:numPr>
                <w:ilvl w:val="0"/>
                <w:numId w:val="25"/>
              </w:numPr>
              <w:jc w:val="center"/>
              <w:rPr>
                <w:sz w:val="22"/>
                <w:szCs w:val="22"/>
              </w:rPr>
            </w:pPr>
          </w:p>
        </w:tc>
      </w:tr>
      <w:tr w:rsidR="00FF441E" w:rsidRPr="007C64A3" w14:paraId="42875A32" w14:textId="77777777" w:rsidTr="00C829A0">
        <w:trPr>
          <w:trHeight w:val="177"/>
        </w:trPr>
        <w:tc>
          <w:tcPr>
            <w:tcW w:w="5000" w:type="pct"/>
            <w:gridSpan w:val="2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650D1910" w14:textId="77777777" w:rsidR="00FF441E" w:rsidRPr="007C64A3" w:rsidRDefault="00FF441E">
            <w:pPr>
              <w:jc w:val="both"/>
              <w:rPr>
                <w:rFonts w:eastAsia="Times New Roman"/>
                <w:sz w:val="22"/>
                <w:szCs w:val="22"/>
                <w:lang w:val="de-DE" w:eastAsia="pl-PL"/>
              </w:rPr>
            </w:pPr>
            <w:r w:rsidRPr="007C64A3">
              <w:rPr>
                <w:sz w:val="22"/>
                <w:szCs w:val="22"/>
                <w:lang w:val="de-DE"/>
              </w:rPr>
              <w:t>Z</w:t>
            </w:r>
            <w:r w:rsidRPr="007C64A3">
              <w:rPr>
                <w:sz w:val="22"/>
                <w:szCs w:val="22"/>
              </w:rPr>
              <w:t>dania podrzędnie złożone:</w:t>
            </w:r>
          </w:p>
        </w:tc>
      </w:tr>
      <w:tr w:rsidR="009276D3" w:rsidRPr="007C64A3" w14:paraId="6AA889DD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D9C12C5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- zdania warunkowe w 0 i 1 okresie warunkowym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</w:tcPr>
          <w:p w14:paraId="4788EAE7" w14:textId="77777777" w:rsidR="009276D3" w:rsidRPr="007C64A3" w:rsidRDefault="009276D3">
            <w:pPr>
              <w:numPr>
                <w:ilvl w:val="0"/>
                <w:numId w:val="27"/>
              </w:numPr>
              <w:jc w:val="center"/>
              <w:rPr>
                <w:sz w:val="22"/>
                <w:szCs w:val="22"/>
              </w:rPr>
            </w:pPr>
          </w:p>
        </w:tc>
      </w:tr>
      <w:tr w:rsidR="009276D3" w:rsidRPr="007C64A3" w14:paraId="429487FC" w14:textId="77777777" w:rsidTr="009276D3">
        <w:trPr>
          <w:trHeight w:val="70"/>
        </w:trPr>
        <w:tc>
          <w:tcPr>
            <w:tcW w:w="3639" w:type="pct"/>
            <w:tcMar>
              <w:top w:w="0" w:type="dxa"/>
              <w:left w:w="70" w:type="dxa"/>
              <w:bottom w:w="0" w:type="dxa"/>
              <w:right w:w="21" w:type="dxa"/>
            </w:tcMar>
            <w:hideMark/>
          </w:tcPr>
          <w:p w14:paraId="5EBDDD57" w14:textId="77777777" w:rsidR="009276D3" w:rsidRPr="007C64A3" w:rsidRDefault="009276D3">
            <w:pPr>
              <w:ind w:right="680"/>
              <w:jc w:val="both"/>
              <w:rPr>
                <w:sz w:val="22"/>
                <w:szCs w:val="22"/>
              </w:rPr>
            </w:pPr>
            <w:r w:rsidRPr="007C64A3">
              <w:rPr>
                <w:sz w:val="22"/>
                <w:szCs w:val="22"/>
              </w:rPr>
              <w:t>- zdania warunkowe w 2 okresie warunkowym</w:t>
            </w:r>
          </w:p>
        </w:tc>
        <w:tc>
          <w:tcPr>
            <w:tcW w:w="1361" w:type="pct"/>
            <w:tcMar>
              <w:top w:w="0" w:type="dxa"/>
              <w:left w:w="70" w:type="dxa"/>
              <w:bottom w:w="0" w:type="dxa"/>
              <w:right w:w="21" w:type="dxa"/>
            </w:tcMar>
            <w:vAlign w:val="center"/>
            <w:hideMark/>
          </w:tcPr>
          <w:p w14:paraId="34E14EB0" w14:textId="77777777" w:rsidR="009276D3" w:rsidRPr="007C64A3" w:rsidRDefault="009276D3">
            <w:pPr>
              <w:numPr>
                <w:ilvl w:val="0"/>
                <w:numId w:val="27"/>
              </w:numPr>
              <w:jc w:val="center"/>
              <w:rPr>
                <w:sz w:val="22"/>
                <w:szCs w:val="22"/>
              </w:rPr>
            </w:pPr>
          </w:p>
        </w:tc>
      </w:tr>
    </w:tbl>
    <w:p w14:paraId="5731A46A" w14:textId="77777777" w:rsidR="00520EA2" w:rsidRPr="007C64A3" w:rsidRDefault="00520EA2" w:rsidP="00FF441E">
      <w:pPr>
        <w:jc w:val="both"/>
        <w:rPr>
          <w:sz w:val="22"/>
          <w:szCs w:val="22"/>
        </w:rPr>
      </w:pPr>
    </w:p>
    <w:p w14:paraId="267D567E" w14:textId="77777777" w:rsidR="00FF441E" w:rsidRPr="007C64A3" w:rsidRDefault="00FF441E" w:rsidP="00FF441E">
      <w:pPr>
        <w:jc w:val="both"/>
        <w:rPr>
          <w:sz w:val="22"/>
          <w:szCs w:val="22"/>
        </w:rPr>
      </w:pPr>
    </w:p>
    <w:p w14:paraId="316BED66" w14:textId="77777777" w:rsidR="00FF441E" w:rsidRPr="007C64A3" w:rsidRDefault="00FF441E" w:rsidP="00684C55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C64A3">
        <w:rPr>
          <w:sz w:val="22"/>
          <w:szCs w:val="22"/>
        </w:rPr>
        <w:t xml:space="preserve">2. Rozumienie standardowych wypowiedzi pisemnych, </w:t>
      </w:r>
      <w:r w:rsidRPr="007C64A3">
        <w:rPr>
          <w:rFonts w:eastAsia="Times New Roman"/>
          <w:sz w:val="22"/>
          <w:szCs w:val="22"/>
          <w:lang w:eastAsia="pl-PL"/>
        </w:rPr>
        <w:t>np. napisów informacyjnych, listów, broszur, ulotek reklamowych, jadłospisów, ogłoszeń, rozkładów jazdy, instrukcji obsługi, tekstów narracyjnych, prostych artykułów prasowych, w zakresie następujących umiejętności szczegółowych:</w:t>
      </w:r>
    </w:p>
    <w:p w14:paraId="147F42CA" w14:textId="77777777" w:rsidR="00684C55" w:rsidRPr="007C64A3" w:rsidRDefault="00684C55" w:rsidP="00684C55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13205F6" w14:textId="77777777" w:rsidR="00FF441E" w:rsidRPr="007C64A3" w:rsidRDefault="00FF44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określanie głównej myśli tekstu,</w:t>
      </w:r>
    </w:p>
    <w:p w14:paraId="271BB29E" w14:textId="77777777" w:rsidR="00FF441E" w:rsidRPr="007C64A3" w:rsidRDefault="00FF44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określanie głównej myśli poszczególnych części tekstu,</w:t>
      </w:r>
    </w:p>
    <w:p w14:paraId="6CA021CD" w14:textId="77777777" w:rsidR="00FF441E" w:rsidRPr="007C64A3" w:rsidRDefault="00FF44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znajdowanie w tekście określonych informacji,</w:t>
      </w:r>
    </w:p>
    <w:p w14:paraId="563D9D79" w14:textId="77777777" w:rsidR="00FF441E" w:rsidRPr="007C64A3" w:rsidRDefault="00FF44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określanie intencji nadawcy/autora tekstu,</w:t>
      </w:r>
    </w:p>
    <w:p w14:paraId="14CF094B" w14:textId="77777777" w:rsidR="00FF441E" w:rsidRPr="007C64A3" w:rsidRDefault="00FF44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określanie kontekstu wypowiedzi (np. nadawcy, odbiorcy, formy tekstu),</w:t>
      </w:r>
    </w:p>
    <w:p w14:paraId="65A45005" w14:textId="77777777" w:rsidR="00FF441E" w:rsidRPr="007C64A3" w:rsidRDefault="00FF44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rozpoznawanie związków pomiędzy poszczególnymi częściami tekstu,</w:t>
      </w:r>
    </w:p>
    <w:p w14:paraId="6B9EBE7C" w14:textId="77777777" w:rsidR="00FF441E" w:rsidRPr="007C64A3" w:rsidRDefault="00FF44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rozróżnianie formalnego i nieformalnego stylu wypowiedzi.</w:t>
      </w:r>
    </w:p>
    <w:p w14:paraId="43FE7FC0" w14:textId="77777777" w:rsidR="00FF441E" w:rsidRPr="007C64A3" w:rsidRDefault="00FF441E" w:rsidP="00684C5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577C763" w14:textId="77777777" w:rsidR="00FF441E" w:rsidRPr="007C64A3" w:rsidRDefault="00FF441E" w:rsidP="00684C55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C64A3">
        <w:rPr>
          <w:sz w:val="22"/>
          <w:szCs w:val="22"/>
        </w:rPr>
        <w:t xml:space="preserve">3. Tworzenie wypowiedzi pisemnych, </w:t>
      </w:r>
      <w:r w:rsidRPr="007C64A3">
        <w:rPr>
          <w:rFonts w:eastAsia="Times New Roman"/>
          <w:sz w:val="22"/>
          <w:szCs w:val="22"/>
          <w:lang w:eastAsia="pl-PL"/>
        </w:rPr>
        <w:t>np. notatki, ogłoszenia, zaproszenia, pozdrowień, życzeń, wiadomości, ankiety, pocztówki, e-maila, opisu, listu prywatnego,</w:t>
      </w:r>
      <w:r w:rsidRPr="007C64A3">
        <w:rPr>
          <w:sz w:val="22"/>
          <w:szCs w:val="22"/>
        </w:rPr>
        <w:t xml:space="preserve"> </w:t>
      </w:r>
      <w:r w:rsidRPr="007C64A3">
        <w:rPr>
          <w:rFonts w:eastAsia="Times New Roman"/>
          <w:sz w:val="22"/>
          <w:szCs w:val="22"/>
          <w:lang w:eastAsia="pl-PL"/>
        </w:rPr>
        <w:t>listu formalnego, w zakresie następujących umiejętności szczegółowych:</w:t>
      </w:r>
    </w:p>
    <w:p w14:paraId="2F28E440" w14:textId="77777777" w:rsidR="00684C55" w:rsidRPr="007C64A3" w:rsidRDefault="00684C55" w:rsidP="00684C5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EC9496F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opisywanie ludzi, przedmiotów, miejsc, zjawisk i czynności,</w:t>
      </w:r>
    </w:p>
    <w:p w14:paraId="1B130D87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opisywanie wydarzeń życia codziennego,</w:t>
      </w:r>
    </w:p>
    <w:p w14:paraId="44FAC497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przedstawianie faktów z przeszłości i teraźniejszości,</w:t>
      </w:r>
    </w:p>
    <w:p w14:paraId="6354B8CF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relacjonowanie wydarzeń z przeszłości,</w:t>
      </w:r>
    </w:p>
    <w:p w14:paraId="4442C2E1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wyrażanie i uzasadnianie swoich poglądów, uczuć, emocji,</w:t>
      </w:r>
    </w:p>
    <w:p w14:paraId="503AF7DF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przedstawianie opinii swoich i innych osób,</w:t>
      </w:r>
    </w:p>
    <w:p w14:paraId="01440074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przedstawienie intencji, preferencji i życzeń,</w:t>
      </w:r>
    </w:p>
    <w:p w14:paraId="28D21ED6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przedstawianie zalet i wad różnych rozwiązań i poglądów,</w:t>
      </w:r>
    </w:p>
    <w:p w14:paraId="1FF5B02B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opisywanie intencji, marzeń, nadziei i planów na przyszłość,</w:t>
      </w:r>
    </w:p>
    <w:p w14:paraId="2F7417FC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lastRenderedPageBreak/>
        <w:t>opisywanie doświadczeń swoich i innych osób,</w:t>
      </w:r>
    </w:p>
    <w:p w14:paraId="13C8DCC7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prośba o radę i udzielanie rady,</w:t>
      </w:r>
    </w:p>
    <w:p w14:paraId="1BCA7F4C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wyrażenie skargi, przeprosin,</w:t>
      </w:r>
    </w:p>
    <w:p w14:paraId="42823CE5" w14:textId="77777777" w:rsidR="00FF441E" w:rsidRPr="007C64A3" w:rsidRDefault="00FF441E">
      <w:pPr>
        <w:numPr>
          <w:ilvl w:val="0"/>
          <w:numId w:val="9"/>
        </w:numPr>
        <w:suppressAutoHyphens w:val="0"/>
        <w:spacing w:line="276" w:lineRule="auto"/>
        <w:rPr>
          <w:rFonts w:eastAsia="Times New Roman"/>
          <w:sz w:val="22"/>
          <w:szCs w:val="22"/>
          <w:lang w:eastAsia="pl-PL"/>
        </w:rPr>
      </w:pPr>
      <w:r w:rsidRPr="007C64A3">
        <w:rPr>
          <w:rFonts w:eastAsia="Times New Roman"/>
          <w:sz w:val="22"/>
          <w:szCs w:val="22"/>
          <w:lang w:eastAsia="pl-PL"/>
        </w:rPr>
        <w:t>stosowanie formalnego lub nieformalnego stylu wypowiedzi w zależności od sytuacji.</w:t>
      </w:r>
    </w:p>
    <w:p w14:paraId="1966FAD1" w14:textId="77777777" w:rsidR="00FF441E" w:rsidRPr="007C64A3" w:rsidRDefault="00FF441E" w:rsidP="00684C55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EB0E903" w14:textId="77777777" w:rsidR="00FF441E" w:rsidRPr="007C64A3" w:rsidRDefault="00FF441E" w:rsidP="00684C5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sz w:val="22"/>
          <w:szCs w:val="22"/>
        </w:rPr>
        <w:t>4. Reagowanie na wypowiedzi w formie tekstu pisanego, w zakresie następujących umiejętności szczegółowych:</w:t>
      </w:r>
    </w:p>
    <w:p w14:paraId="03E7DDB4" w14:textId="77777777" w:rsidR="00684C55" w:rsidRPr="007C64A3" w:rsidRDefault="00684C55" w:rsidP="00684C5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130EC0C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nawiązywanie kontaktów towarzyskich,</w:t>
      </w:r>
    </w:p>
    <w:p w14:paraId="7CDC8842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rozpoczęcie, prowadzenie i kończenie rozmowy,</w:t>
      </w:r>
    </w:p>
    <w:p w14:paraId="33644E94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stosowanie form grzecznościowych,</w:t>
      </w:r>
    </w:p>
    <w:p w14:paraId="2A274E52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uzyskiwanie i przekazywanie informacji i wyjaśnień,</w:t>
      </w:r>
    </w:p>
    <w:p w14:paraId="40F46F5D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prowadzenie prostych negocjacji w sytuacjach życia codziennego,</w:t>
      </w:r>
    </w:p>
    <w:p w14:paraId="7C6118E0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proponowanie, przyjmowanie i odrzucanie propozycji i sugestii,</w:t>
      </w:r>
    </w:p>
    <w:p w14:paraId="34043E44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prośba o pozwolenie, udzielanie i odmawianie pozwolenia,</w:t>
      </w:r>
    </w:p>
    <w:p w14:paraId="21D577F8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wyrażanie swoich opinii, intencji, preferencji i życzeń,</w:t>
      </w:r>
    </w:p>
    <w:p w14:paraId="15682097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pytanie o opinie, preferencje i życzenia innych, zgadzanie się, sprzeciwianie się,</w:t>
      </w:r>
    </w:p>
    <w:p w14:paraId="56B6FCDF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wyrażanie swoich emocji,</w:t>
      </w:r>
    </w:p>
    <w:p w14:paraId="450FE3CF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prośba o radę i udzielanie rady,</w:t>
      </w:r>
    </w:p>
    <w:p w14:paraId="0DA34C27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wyrażanie prośby i podziękowania oraz zgody lub odmowy wykonania prośby,</w:t>
      </w:r>
    </w:p>
    <w:p w14:paraId="4CAD2060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wyrażanie skargi, przepraszanie, przyjmowanie przeprosin,</w:t>
      </w:r>
    </w:p>
    <w:p w14:paraId="28BFE329" w14:textId="77777777" w:rsidR="00FF441E" w:rsidRPr="007C64A3" w:rsidRDefault="00FF441E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rFonts w:eastAsia="Times New Roman"/>
          <w:sz w:val="22"/>
          <w:szCs w:val="22"/>
          <w:lang w:eastAsia="pl-PL"/>
        </w:rPr>
        <w:t>prośba o powtórzenie bądź wyjaśnienie (sprecyzowanie) tego, co powiedział rozmówca.</w:t>
      </w:r>
    </w:p>
    <w:p w14:paraId="647A5F07" w14:textId="77777777" w:rsidR="00FF441E" w:rsidRPr="007C64A3" w:rsidRDefault="00FF441E" w:rsidP="00684C55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459C8628" w14:textId="77777777" w:rsidR="00FF441E" w:rsidRPr="007C64A3" w:rsidRDefault="00FF441E" w:rsidP="00684C5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C64A3">
        <w:rPr>
          <w:sz w:val="22"/>
          <w:szCs w:val="22"/>
        </w:rPr>
        <w:t>5. Przetwarzanie wypowiedzi pisemnych w zakresie umiejętności przekazywania w języku obcym informacji zawartych w materiałach wizualnych, np. wykresach, mapach, symbolach, piktogramach, reklamach oraz tekstach obcojęzycznych.</w:t>
      </w:r>
    </w:p>
    <w:p w14:paraId="0F61640F" w14:textId="77777777" w:rsidR="007C64A3" w:rsidRPr="007C64A3" w:rsidRDefault="007C64A3" w:rsidP="00684C55">
      <w:pPr>
        <w:autoSpaceDE w:val="0"/>
        <w:autoSpaceDN w:val="0"/>
        <w:adjustRightInd w:val="0"/>
        <w:spacing w:line="276" w:lineRule="auto"/>
        <w:jc w:val="both"/>
      </w:pPr>
    </w:p>
    <w:p w14:paraId="5B3DE6D6" w14:textId="00F5403B" w:rsidR="007C64A3" w:rsidRPr="007C64A3" w:rsidRDefault="007C64A3" w:rsidP="007C64A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4A3">
        <w:rPr>
          <w:rFonts w:ascii="Times New Roman" w:hAnsi="Times New Roman" w:cs="Times New Roman"/>
          <w:b/>
          <w:bCs/>
          <w:sz w:val="24"/>
          <w:szCs w:val="24"/>
        </w:rPr>
        <w:t>Zakres treści.</w:t>
      </w:r>
    </w:p>
    <w:p w14:paraId="2601EC15" w14:textId="42C30874" w:rsidR="007C64A3" w:rsidRPr="007C64A3" w:rsidRDefault="007C64A3" w:rsidP="007C64A3">
      <w:pPr>
        <w:autoSpaceDE w:val="0"/>
        <w:autoSpaceDN w:val="0"/>
        <w:adjustRightInd w:val="0"/>
        <w:jc w:val="both"/>
      </w:pPr>
      <w:r w:rsidRPr="007C64A3">
        <w:t xml:space="preserve">Wiedza o Zjednoczonym Królestwie Wielkiej Brytanii i Irlandii Północnej </w:t>
      </w:r>
    </w:p>
    <w:p w14:paraId="5F65BD99" w14:textId="77777777" w:rsidR="007C64A3" w:rsidRPr="007C64A3" w:rsidRDefault="007C64A3" w:rsidP="007C64A3">
      <w:pPr>
        <w:autoSpaceDE w:val="0"/>
        <w:autoSpaceDN w:val="0"/>
        <w:adjustRightInd w:val="0"/>
        <w:jc w:val="both"/>
      </w:pPr>
    </w:p>
    <w:p w14:paraId="03648828" w14:textId="77777777" w:rsidR="007C64A3" w:rsidRPr="007C64A3" w:rsidRDefault="007C64A3" w:rsidP="007C64A3">
      <w:pPr>
        <w:autoSpaceDE w:val="0"/>
        <w:autoSpaceDN w:val="0"/>
        <w:adjustRightInd w:val="0"/>
        <w:spacing w:line="276" w:lineRule="auto"/>
      </w:pPr>
      <w:r w:rsidRPr="007C64A3">
        <w:t xml:space="preserve">1. Geografia Zjednoczonego Królestwa  np. położenie, ukształtowanie terenu, klimat </w:t>
      </w:r>
      <w:r w:rsidRPr="007C64A3">
        <w:br/>
        <w:t xml:space="preserve">2. Fauna i flora </w:t>
      </w:r>
      <w:r w:rsidRPr="007C64A3">
        <w:br/>
        <w:t xml:space="preserve">3. Mieszkańcy, miasta, języki </w:t>
      </w:r>
    </w:p>
    <w:p w14:paraId="13131F76" w14:textId="77777777" w:rsidR="007C64A3" w:rsidRPr="007C64A3" w:rsidRDefault="007C64A3" w:rsidP="007C64A3">
      <w:pPr>
        <w:autoSpaceDE w:val="0"/>
        <w:autoSpaceDN w:val="0"/>
        <w:adjustRightInd w:val="0"/>
        <w:spacing w:line="276" w:lineRule="auto"/>
      </w:pPr>
      <w:r w:rsidRPr="007C64A3">
        <w:t xml:space="preserve">4. Atrakcje turystyczne i zabytki, np. prehistoryczne budowle, zamki, klasztory itp. </w:t>
      </w:r>
    </w:p>
    <w:p w14:paraId="301A5834" w14:textId="77777777" w:rsidR="007C64A3" w:rsidRPr="007C64A3" w:rsidRDefault="007C64A3" w:rsidP="007C64A3">
      <w:pPr>
        <w:autoSpaceDE w:val="0"/>
        <w:autoSpaceDN w:val="0"/>
        <w:adjustRightInd w:val="0"/>
        <w:spacing w:line="276" w:lineRule="auto"/>
      </w:pPr>
      <w:r w:rsidRPr="007C64A3">
        <w:t xml:space="preserve">5. Kultura </w:t>
      </w:r>
      <w:proofErr w:type="spellStart"/>
      <w:r w:rsidRPr="007C64A3">
        <w:t>np</w:t>
      </w:r>
      <w:proofErr w:type="spellEnd"/>
      <w:r w:rsidRPr="007C64A3">
        <w:t xml:space="preserve">: - literatura, - teatr, - film, - muzyka i taniec - muzea i galerie, - media, - święta, festiwale i tradycje - kuchnia </w:t>
      </w:r>
    </w:p>
    <w:p w14:paraId="3F7970E3" w14:textId="5FAAA21F" w:rsidR="007C64A3" w:rsidRPr="007C64A3" w:rsidRDefault="007C64A3" w:rsidP="007C64A3">
      <w:pPr>
        <w:autoSpaceDE w:val="0"/>
        <w:autoSpaceDN w:val="0"/>
        <w:adjustRightInd w:val="0"/>
        <w:spacing w:line="276" w:lineRule="auto"/>
      </w:pPr>
      <w:r w:rsidRPr="007C64A3">
        <w:t>6. Sport i styl życia</w:t>
      </w:r>
    </w:p>
    <w:p w14:paraId="20D3749D" w14:textId="19A458B1" w:rsidR="00D50C12" w:rsidRPr="007C64A3" w:rsidRDefault="00D50C12" w:rsidP="007C64A3">
      <w:pPr>
        <w:rPr>
          <w:b/>
        </w:rPr>
      </w:pPr>
      <w:bookmarkStart w:id="1" w:name="_Hlk19478850"/>
    </w:p>
    <w:p w14:paraId="6FB68499" w14:textId="77777777" w:rsidR="005D7FEB" w:rsidRDefault="00E35306" w:rsidP="00D50C12">
      <w:pPr>
        <w:rPr>
          <w:b/>
        </w:rPr>
      </w:pPr>
      <w:r w:rsidRPr="007C64A3">
        <w:rPr>
          <w:b/>
        </w:rPr>
        <w:t xml:space="preserve">Arkusz zawiera </w:t>
      </w:r>
      <w:r w:rsidR="007C64A3" w:rsidRPr="007C64A3">
        <w:rPr>
          <w:b/>
        </w:rPr>
        <w:t>6</w:t>
      </w:r>
      <w:r w:rsidRPr="007C64A3">
        <w:rPr>
          <w:b/>
        </w:rPr>
        <w:t xml:space="preserve"> zadań</w:t>
      </w:r>
      <w:r w:rsidR="005D7FEB">
        <w:rPr>
          <w:b/>
        </w:rPr>
        <w:t xml:space="preserve">, czas trwania konkursu to 60 minut. </w:t>
      </w:r>
      <w:r w:rsidRPr="007C64A3">
        <w:rPr>
          <w:b/>
        </w:rPr>
        <w:t xml:space="preserve"> </w:t>
      </w:r>
    </w:p>
    <w:p w14:paraId="3DA653A9" w14:textId="77777777" w:rsidR="005D7FEB" w:rsidRDefault="005D7FEB" w:rsidP="00D50C12">
      <w:pPr>
        <w:rPr>
          <w:b/>
        </w:rPr>
      </w:pPr>
      <w:r>
        <w:rPr>
          <w:b/>
        </w:rPr>
        <w:t>Ł</w:t>
      </w:r>
      <w:r w:rsidR="00E35306" w:rsidRPr="007C64A3">
        <w:rPr>
          <w:b/>
        </w:rPr>
        <w:t xml:space="preserve">ączna ilość punktów do zdobycia to </w:t>
      </w:r>
      <w:r w:rsidR="007C64A3" w:rsidRPr="007C64A3">
        <w:rPr>
          <w:b/>
        </w:rPr>
        <w:t>40</w:t>
      </w:r>
      <w:r w:rsidR="00E35306" w:rsidRPr="007C64A3">
        <w:rPr>
          <w:b/>
        </w:rPr>
        <w:t xml:space="preserve">. </w:t>
      </w:r>
    </w:p>
    <w:p w14:paraId="50EB4FF9" w14:textId="4809DE6A" w:rsidR="00E35306" w:rsidRPr="007C64A3" w:rsidRDefault="00E35306" w:rsidP="00D50C12">
      <w:pPr>
        <w:rPr>
          <w:b/>
        </w:rPr>
      </w:pPr>
      <w:r w:rsidRPr="007C64A3">
        <w:rPr>
          <w:b/>
        </w:rPr>
        <w:t>Liczba punktów umożliwiająca kwalifikację do kolejnego etapu konkursu: 75% ( tj.</w:t>
      </w:r>
      <w:r w:rsidR="007C64A3" w:rsidRPr="007C64A3">
        <w:rPr>
          <w:b/>
        </w:rPr>
        <w:t xml:space="preserve"> 30 punktów</w:t>
      </w:r>
      <w:r w:rsidRPr="007C64A3">
        <w:rPr>
          <w:b/>
        </w:rPr>
        <w:t>)</w:t>
      </w:r>
    </w:p>
    <w:bookmarkEnd w:id="1"/>
    <w:p w14:paraId="6B2D7AD5" w14:textId="77777777" w:rsidR="007B66C6" w:rsidRPr="004313B1" w:rsidRDefault="007B66C6" w:rsidP="00F0798C">
      <w:pPr>
        <w:suppressAutoHyphens w:val="0"/>
        <w:rPr>
          <w:bCs/>
          <w:sz w:val="22"/>
          <w:szCs w:val="22"/>
        </w:rPr>
      </w:pPr>
    </w:p>
    <w:p w14:paraId="4ACE2860" w14:textId="77777777" w:rsidR="00027647" w:rsidRPr="004313B1" w:rsidRDefault="00027647">
      <w:pPr>
        <w:ind w:left="5664" w:firstLine="709"/>
        <w:jc w:val="right"/>
        <w:rPr>
          <w:b/>
          <w:bCs/>
          <w:sz w:val="22"/>
          <w:szCs w:val="22"/>
        </w:rPr>
      </w:pPr>
    </w:p>
    <w:p w14:paraId="61EFD366" w14:textId="77777777" w:rsidR="00027647" w:rsidRPr="00A2256D" w:rsidRDefault="00027647" w:rsidP="00475C35">
      <w:pPr>
        <w:rPr>
          <w:b/>
          <w:bCs/>
        </w:rPr>
      </w:pPr>
    </w:p>
    <w:sectPr w:rsidR="00027647" w:rsidRPr="00A2256D" w:rsidSect="009276D3">
      <w:pgSz w:w="11906" w:h="16838"/>
      <w:pgMar w:top="624" w:right="1133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44D7E" w14:textId="77777777" w:rsidR="001925E4" w:rsidRDefault="001925E4">
      <w:r>
        <w:separator/>
      </w:r>
    </w:p>
  </w:endnote>
  <w:endnote w:type="continuationSeparator" w:id="0">
    <w:p w14:paraId="52F40232" w14:textId="77777777" w:rsidR="001925E4" w:rsidRDefault="001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EE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31732" w14:textId="77777777" w:rsidR="001925E4" w:rsidRDefault="001925E4">
      <w:r>
        <w:separator/>
      </w:r>
    </w:p>
  </w:footnote>
  <w:footnote w:type="continuationSeparator" w:id="0">
    <w:p w14:paraId="5AE2B25C" w14:textId="77777777" w:rsidR="001925E4" w:rsidRDefault="0019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1F280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916"/>
        </w:tabs>
        <w:ind w:left="9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  <w:bCs/>
        <w:sz w:val="22"/>
        <w:szCs w:val="22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9"/>
        </w:tabs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Cs/>
        <w:sz w:val="24"/>
        <w:szCs w:val="24"/>
      </w:rPr>
    </w:lvl>
  </w:abstractNum>
  <w:abstractNum w:abstractNumId="9" w15:restartNumberingAfterBreak="0">
    <w:nsid w:val="0E825410"/>
    <w:multiLevelType w:val="hybridMultilevel"/>
    <w:tmpl w:val="5B8EDA2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554DBF"/>
    <w:multiLevelType w:val="hybridMultilevel"/>
    <w:tmpl w:val="D58029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5645E3"/>
    <w:multiLevelType w:val="hybridMultilevel"/>
    <w:tmpl w:val="8D16277E"/>
    <w:lvl w:ilvl="0" w:tplc="AFC251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055E6F"/>
    <w:multiLevelType w:val="hybridMultilevel"/>
    <w:tmpl w:val="0B262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D6355"/>
    <w:multiLevelType w:val="hybridMultilevel"/>
    <w:tmpl w:val="EC18F118"/>
    <w:lvl w:ilvl="0" w:tplc="C9D6B2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1063F"/>
    <w:multiLevelType w:val="hybridMultilevel"/>
    <w:tmpl w:val="AFC0F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51884"/>
    <w:multiLevelType w:val="hybridMultilevel"/>
    <w:tmpl w:val="604E0D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42DEA"/>
    <w:multiLevelType w:val="hybridMultilevel"/>
    <w:tmpl w:val="0E529DBA"/>
    <w:lvl w:ilvl="0" w:tplc="AFC25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80CA2"/>
    <w:multiLevelType w:val="hybridMultilevel"/>
    <w:tmpl w:val="9BDE2C8E"/>
    <w:lvl w:ilvl="0" w:tplc="AFC251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41319"/>
    <w:multiLevelType w:val="hybridMultilevel"/>
    <w:tmpl w:val="CAE43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72C45"/>
    <w:multiLevelType w:val="hybridMultilevel"/>
    <w:tmpl w:val="EF5C60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8192E"/>
    <w:multiLevelType w:val="hybridMultilevel"/>
    <w:tmpl w:val="76BED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A76C3"/>
    <w:multiLevelType w:val="hybridMultilevel"/>
    <w:tmpl w:val="E132F8C4"/>
    <w:lvl w:ilvl="0" w:tplc="AFC25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45A30"/>
    <w:multiLevelType w:val="hybridMultilevel"/>
    <w:tmpl w:val="5316E9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90FC4"/>
    <w:multiLevelType w:val="hybridMultilevel"/>
    <w:tmpl w:val="0D6405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50634C"/>
    <w:multiLevelType w:val="hybridMultilevel"/>
    <w:tmpl w:val="879294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462E0"/>
    <w:multiLevelType w:val="hybridMultilevel"/>
    <w:tmpl w:val="EAA2D0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0216C"/>
    <w:multiLevelType w:val="hybridMultilevel"/>
    <w:tmpl w:val="AD2041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31C66"/>
    <w:multiLevelType w:val="hybridMultilevel"/>
    <w:tmpl w:val="67662D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0348E"/>
    <w:multiLevelType w:val="hybridMultilevel"/>
    <w:tmpl w:val="C7C68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723F9"/>
    <w:multiLevelType w:val="hybridMultilevel"/>
    <w:tmpl w:val="2D9C0A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75648"/>
    <w:multiLevelType w:val="hybridMultilevel"/>
    <w:tmpl w:val="B9D46AE6"/>
    <w:lvl w:ilvl="0" w:tplc="AFC25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3613B"/>
    <w:multiLevelType w:val="hybridMultilevel"/>
    <w:tmpl w:val="CE2AC16A"/>
    <w:lvl w:ilvl="0" w:tplc="AFC25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F2280"/>
    <w:multiLevelType w:val="hybridMultilevel"/>
    <w:tmpl w:val="94D8C5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86C05"/>
    <w:multiLevelType w:val="hybridMultilevel"/>
    <w:tmpl w:val="07B615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46BCC"/>
    <w:multiLevelType w:val="hybridMultilevel"/>
    <w:tmpl w:val="78FE1BFE"/>
    <w:lvl w:ilvl="0" w:tplc="AFC251A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887BE4"/>
    <w:multiLevelType w:val="hybridMultilevel"/>
    <w:tmpl w:val="4C327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2BAD"/>
    <w:multiLevelType w:val="hybridMultilevel"/>
    <w:tmpl w:val="6AF6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3221F"/>
    <w:multiLevelType w:val="hybridMultilevel"/>
    <w:tmpl w:val="F636137A"/>
    <w:lvl w:ilvl="0" w:tplc="E7AE9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F6F12"/>
    <w:multiLevelType w:val="hybridMultilevel"/>
    <w:tmpl w:val="926E2C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7D6CC1"/>
    <w:multiLevelType w:val="hybridMultilevel"/>
    <w:tmpl w:val="55B0D7B6"/>
    <w:lvl w:ilvl="0" w:tplc="AFC25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40556"/>
    <w:multiLevelType w:val="hybridMultilevel"/>
    <w:tmpl w:val="C0FAB0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64965">
    <w:abstractNumId w:val="1"/>
  </w:num>
  <w:num w:numId="2" w16cid:durableId="1078097880">
    <w:abstractNumId w:val="3"/>
  </w:num>
  <w:num w:numId="3" w16cid:durableId="1727409267">
    <w:abstractNumId w:val="4"/>
  </w:num>
  <w:num w:numId="4" w16cid:durableId="2032608645">
    <w:abstractNumId w:val="38"/>
  </w:num>
  <w:num w:numId="5" w16cid:durableId="381565450">
    <w:abstractNumId w:val="30"/>
  </w:num>
  <w:num w:numId="6" w16cid:durableId="1672950390">
    <w:abstractNumId w:val="37"/>
  </w:num>
  <w:num w:numId="7" w16cid:durableId="89811839">
    <w:abstractNumId w:val="39"/>
  </w:num>
  <w:num w:numId="8" w16cid:durableId="758719291">
    <w:abstractNumId w:val="23"/>
  </w:num>
  <w:num w:numId="9" w16cid:durableId="1456482624">
    <w:abstractNumId w:val="9"/>
  </w:num>
  <w:num w:numId="10" w16cid:durableId="1124426543">
    <w:abstractNumId w:val="10"/>
  </w:num>
  <w:num w:numId="11" w16cid:durableId="1408530260">
    <w:abstractNumId w:val="36"/>
  </w:num>
  <w:num w:numId="12" w16cid:durableId="329874321">
    <w:abstractNumId w:val="18"/>
  </w:num>
  <w:num w:numId="13" w16cid:durableId="730273486">
    <w:abstractNumId w:val="41"/>
  </w:num>
  <w:num w:numId="14" w16cid:durableId="127935149">
    <w:abstractNumId w:val="34"/>
  </w:num>
  <w:num w:numId="15" w16cid:durableId="2022271265">
    <w:abstractNumId w:val="24"/>
  </w:num>
  <w:num w:numId="16" w16cid:durableId="1651255261">
    <w:abstractNumId w:val="33"/>
  </w:num>
  <w:num w:numId="17" w16cid:durableId="111482169">
    <w:abstractNumId w:val="20"/>
  </w:num>
  <w:num w:numId="18" w16cid:durableId="1589772568">
    <w:abstractNumId w:val="27"/>
  </w:num>
  <w:num w:numId="19" w16cid:durableId="311983204">
    <w:abstractNumId w:val="12"/>
  </w:num>
  <w:num w:numId="20" w16cid:durableId="1621719134">
    <w:abstractNumId w:val="28"/>
  </w:num>
  <w:num w:numId="21" w16cid:durableId="1952055396">
    <w:abstractNumId w:val="14"/>
  </w:num>
  <w:num w:numId="22" w16cid:durableId="765344814">
    <w:abstractNumId w:val="32"/>
  </w:num>
  <w:num w:numId="23" w16cid:durableId="1797988655">
    <w:abstractNumId w:val="40"/>
  </w:num>
  <w:num w:numId="24" w16cid:durableId="880752874">
    <w:abstractNumId w:val="29"/>
  </w:num>
  <w:num w:numId="25" w16cid:durableId="630790309">
    <w:abstractNumId w:val="26"/>
  </w:num>
  <w:num w:numId="26" w16cid:durableId="585958806">
    <w:abstractNumId w:val="15"/>
  </w:num>
  <w:num w:numId="27" w16cid:durableId="1778015686">
    <w:abstractNumId w:val="25"/>
  </w:num>
  <w:num w:numId="28" w16cid:durableId="887643096">
    <w:abstractNumId w:val="16"/>
  </w:num>
  <w:num w:numId="29" w16cid:durableId="1221669059">
    <w:abstractNumId w:val="22"/>
  </w:num>
  <w:num w:numId="30" w16cid:durableId="1930389729">
    <w:abstractNumId w:val="35"/>
  </w:num>
  <w:num w:numId="31" w16cid:durableId="1419863758">
    <w:abstractNumId w:val="21"/>
  </w:num>
  <w:num w:numId="32" w16cid:durableId="797453362">
    <w:abstractNumId w:val="31"/>
  </w:num>
  <w:num w:numId="33" w16cid:durableId="963004315">
    <w:abstractNumId w:val="19"/>
  </w:num>
  <w:num w:numId="34" w16cid:durableId="1267545750">
    <w:abstractNumId w:val="13"/>
  </w:num>
  <w:num w:numId="35" w16cid:durableId="1420759435">
    <w:abstractNumId w:val="11"/>
  </w:num>
  <w:num w:numId="36" w16cid:durableId="934434656">
    <w:abstractNumId w:val="17"/>
  </w:num>
  <w:num w:numId="37" w16cid:durableId="397679696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64"/>
    <w:rsid w:val="00002556"/>
    <w:rsid w:val="00016C4D"/>
    <w:rsid w:val="00021856"/>
    <w:rsid w:val="00026309"/>
    <w:rsid w:val="00027647"/>
    <w:rsid w:val="0003141D"/>
    <w:rsid w:val="00034A35"/>
    <w:rsid w:val="00057FB7"/>
    <w:rsid w:val="000711EB"/>
    <w:rsid w:val="00076D5E"/>
    <w:rsid w:val="000863DF"/>
    <w:rsid w:val="000A70F3"/>
    <w:rsid w:val="000B107F"/>
    <w:rsid w:val="000C79CF"/>
    <w:rsid w:val="000D0F98"/>
    <w:rsid w:val="000D5651"/>
    <w:rsid w:val="001152C8"/>
    <w:rsid w:val="00126EEB"/>
    <w:rsid w:val="00135323"/>
    <w:rsid w:val="00140275"/>
    <w:rsid w:val="0015104B"/>
    <w:rsid w:val="001632A8"/>
    <w:rsid w:val="001806DA"/>
    <w:rsid w:val="00183483"/>
    <w:rsid w:val="001864D3"/>
    <w:rsid w:val="00190037"/>
    <w:rsid w:val="00190CB5"/>
    <w:rsid w:val="001925E4"/>
    <w:rsid w:val="00193527"/>
    <w:rsid w:val="0019468E"/>
    <w:rsid w:val="001A3E5F"/>
    <w:rsid w:val="001A5A8F"/>
    <w:rsid w:val="001D527A"/>
    <w:rsid w:val="001D66F4"/>
    <w:rsid w:val="001F3AF1"/>
    <w:rsid w:val="001F6E93"/>
    <w:rsid w:val="00210AE2"/>
    <w:rsid w:val="00226A37"/>
    <w:rsid w:val="00234438"/>
    <w:rsid w:val="00235B3C"/>
    <w:rsid w:val="00237214"/>
    <w:rsid w:val="00264EE3"/>
    <w:rsid w:val="00267E08"/>
    <w:rsid w:val="002822CA"/>
    <w:rsid w:val="00283C29"/>
    <w:rsid w:val="00287775"/>
    <w:rsid w:val="00294E5E"/>
    <w:rsid w:val="002B6054"/>
    <w:rsid w:val="002C722D"/>
    <w:rsid w:val="002E4A06"/>
    <w:rsid w:val="002E5BFE"/>
    <w:rsid w:val="002F64C1"/>
    <w:rsid w:val="003029A8"/>
    <w:rsid w:val="00305D0A"/>
    <w:rsid w:val="003263F6"/>
    <w:rsid w:val="00330DED"/>
    <w:rsid w:val="0033639D"/>
    <w:rsid w:val="00362364"/>
    <w:rsid w:val="00363527"/>
    <w:rsid w:val="003819E2"/>
    <w:rsid w:val="003A0E9B"/>
    <w:rsid w:val="003C2404"/>
    <w:rsid w:val="003C2C4A"/>
    <w:rsid w:val="003C4443"/>
    <w:rsid w:val="003D3D48"/>
    <w:rsid w:val="003F2F36"/>
    <w:rsid w:val="00405A90"/>
    <w:rsid w:val="004313B1"/>
    <w:rsid w:val="004419A4"/>
    <w:rsid w:val="00443409"/>
    <w:rsid w:val="004615A2"/>
    <w:rsid w:val="00463ACB"/>
    <w:rsid w:val="00463E4B"/>
    <w:rsid w:val="00475C35"/>
    <w:rsid w:val="00483E47"/>
    <w:rsid w:val="00495B52"/>
    <w:rsid w:val="004A4110"/>
    <w:rsid w:val="004A537B"/>
    <w:rsid w:val="004B4F7E"/>
    <w:rsid w:val="004B6C68"/>
    <w:rsid w:val="004C2B28"/>
    <w:rsid w:val="004C3A8E"/>
    <w:rsid w:val="004E4395"/>
    <w:rsid w:val="004E775A"/>
    <w:rsid w:val="004F29E1"/>
    <w:rsid w:val="004F2ECD"/>
    <w:rsid w:val="00520EA2"/>
    <w:rsid w:val="00554891"/>
    <w:rsid w:val="00560218"/>
    <w:rsid w:val="005742F8"/>
    <w:rsid w:val="005863F6"/>
    <w:rsid w:val="005866C3"/>
    <w:rsid w:val="00592C3F"/>
    <w:rsid w:val="0059529B"/>
    <w:rsid w:val="005C26F2"/>
    <w:rsid w:val="005C605B"/>
    <w:rsid w:val="005D3A9B"/>
    <w:rsid w:val="005D7FEB"/>
    <w:rsid w:val="005E0B4B"/>
    <w:rsid w:val="005F2377"/>
    <w:rsid w:val="006060DE"/>
    <w:rsid w:val="006127C0"/>
    <w:rsid w:val="00613ECB"/>
    <w:rsid w:val="006223B7"/>
    <w:rsid w:val="006354E1"/>
    <w:rsid w:val="0065281C"/>
    <w:rsid w:val="006671E4"/>
    <w:rsid w:val="0067623B"/>
    <w:rsid w:val="00683777"/>
    <w:rsid w:val="00684C55"/>
    <w:rsid w:val="00695F1D"/>
    <w:rsid w:val="006970A8"/>
    <w:rsid w:val="006A4404"/>
    <w:rsid w:val="006A5205"/>
    <w:rsid w:val="006C5485"/>
    <w:rsid w:val="006C5CBF"/>
    <w:rsid w:val="006E54D2"/>
    <w:rsid w:val="006F5EEE"/>
    <w:rsid w:val="007051B2"/>
    <w:rsid w:val="00707DCE"/>
    <w:rsid w:val="00713D75"/>
    <w:rsid w:val="00722923"/>
    <w:rsid w:val="007432F9"/>
    <w:rsid w:val="007433F3"/>
    <w:rsid w:val="0074480D"/>
    <w:rsid w:val="00747927"/>
    <w:rsid w:val="0075285E"/>
    <w:rsid w:val="007535CA"/>
    <w:rsid w:val="0076574E"/>
    <w:rsid w:val="007871C1"/>
    <w:rsid w:val="007B6065"/>
    <w:rsid w:val="007B66C6"/>
    <w:rsid w:val="007C1BD8"/>
    <w:rsid w:val="007C64A3"/>
    <w:rsid w:val="007D18FE"/>
    <w:rsid w:val="007E73D5"/>
    <w:rsid w:val="00807F97"/>
    <w:rsid w:val="00826FA5"/>
    <w:rsid w:val="00832A24"/>
    <w:rsid w:val="00834BCE"/>
    <w:rsid w:val="00860CA9"/>
    <w:rsid w:val="00870BF3"/>
    <w:rsid w:val="00875712"/>
    <w:rsid w:val="00876368"/>
    <w:rsid w:val="008830BB"/>
    <w:rsid w:val="008856F7"/>
    <w:rsid w:val="008B1842"/>
    <w:rsid w:val="008C4592"/>
    <w:rsid w:val="008D6BB8"/>
    <w:rsid w:val="008F4DB7"/>
    <w:rsid w:val="009207AA"/>
    <w:rsid w:val="009276D3"/>
    <w:rsid w:val="00931871"/>
    <w:rsid w:val="009425DC"/>
    <w:rsid w:val="009546D2"/>
    <w:rsid w:val="00956947"/>
    <w:rsid w:val="00963A1B"/>
    <w:rsid w:val="009668FB"/>
    <w:rsid w:val="009729C4"/>
    <w:rsid w:val="00994C8B"/>
    <w:rsid w:val="009A2383"/>
    <w:rsid w:val="009A6846"/>
    <w:rsid w:val="009B1B67"/>
    <w:rsid w:val="009E1992"/>
    <w:rsid w:val="009E273C"/>
    <w:rsid w:val="009E3EDB"/>
    <w:rsid w:val="00A1719E"/>
    <w:rsid w:val="00A2256D"/>
    <w:rsid w:val="00A246AE"/>
    <w:rsid w:val="00A33AD2"/>
    <w:rsid w:val="00A526B7"/>
    <w:rsid w:val="00A53199"/>
    <w:rsid w:val="00A67CDC"/>
    <w:rsid w:val="00A767B6"/>
    <w:rsid w:val="00AD1EAB"/>
    <w:rsid w:val="00AE48C1"/>
    <w:rsid w:val="00AE48CB"/>
    <w:rsid w:val="00AE722F"/>
    <w:rsid w:val="00AF5364"/>
    <w:rsid w:val="00B078FA"/>
    <w:rsid w:val="00B079D7"/>
    <w:rsid w:val="00B1286E"/>
    <w:rsid w:val="00B804E3"/>
    <w:rsid w:val="00BE784C"/>
    <w:rsid w:val="00C2365E"/>
    <w:rsid w:val="00C35A49"/>
    <w:rsid w:val="00C4579C"/>
    <w:rsid w:val="00C507AF"/>
    <w:rsid w:val="00C807D5"/>
    <w:rsid w:val="00C829A0"/>
    <w:rsid w:val="00CA42C8"/>
    <w:rsid w:val="00CA75D7"/>
    <w:rsid w:val="00CD2F4C"/>
    <w:rsid w:val="00CD56EF"/>
    <w:rsid w:val="00CD5CC8"/>
    <w:rsid w:val="00CE0375"/>
    <w:rsid w:val="00CF69D7"/>
    <w:rsid w:val="00D050F2"/>
    <w:rsid w:val="00D063CE"/>
    <w:rsid w:val="00D42DA6"/>
    <w:rsid w:val="00D50331"/>
    <w:rsid w:val="00D50C12"/>
    <w:rsid w:val="00D6380C"/>
    <w:rsid w:val="00D6438F"/>
    <w:rsid w:val="00D67702"/>
    <w:rsid w:val="00D74E4D"/>
    <w:rsid w:val="00D76A05"/>
    <w:rsid w:val="00D82427"/>
    <w:rsid w:val="00D913AD"/>
    <w:rsid w:val="00D97646"/>
    <w:rsid w:val="00DA0C78"/>
    <w:rsid w:val="00DA53F2"/>
    <w:rsid w:val="00DB1CA4"/>
    <w:rsid w:val="00DC4D0A"/>
    <w:rsid w:val="00DC5AC1"/>
    <w:rsid w:val="00DE3AA2"/>
    <w:rsid w:val="00DE4FC7"/>
    <w:rsid w:val="00DE79C1"/>
    <w:rsid w:val="00E03B45"/>
    <w:rsid w:val="00E108DB"/>
    <w:rsid w:val="00E14E9D"/>
    <w:rsid w:val="00E20921"/>
    <w:rsid w:val="00E300B5"/>
    <w:rsid w:val="00E35306"/>
    <w:rsid w:val="00E36CB5"/>
    <w:rsid w:val="00E56F10"/>
    <w:rsid w:val="00E602AF"/>
    <w:rsid w:val="00E62B00"/>
    <w:rsid w:val="00E7335D"/>
    <w:rsid w:val="00EA6057"/>
    <w:rsid w:val="00EB48ED"/>
    <w:rsid w:val="00EB61B1"/>
    <w:rsid w:val="00ED08EF"/>
    <w:rsid w:val="00EE7131"/>
    <w:rsid w:val="00EF5407"/>
    <w:rsid w:val="00EF69C6"/>
    <w:rsid w:val="00F0798C"/>
    <w:rsid w:val="00F13C70"/>
    <w:rsid w:val="00F16470"/>
    <w:rsid w:val="00F22F8E"/>
    <w:rsid w:val="00F420C2"/>
    <w:rsid w:val="00F47E1B"/>
    <w:rsid w:val="00F57F3B"/>
    <w:rsid w:val="00F638CC"/>
    <w:rsid w:val="00F700C7"/>
    <w:rsid w:val="00F95D90"/>
    <w:rsid w:val="00F971AE"/>
    <w:rsid w:val="00FA6B2F"/>
    <w:rsid w:val="00FD7460"/>
    <w:rsid w:val="00FE0EA5"/>
    <w:rsid w:val="00FE6E40"/>
    <w:rsid w:val="00FF441E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C3C54F"/>
  <w15:chartTrackingRefBased/>
  <w15:docId w15:val="{3596A628-9F44-4D53-B1AE-84ADB93B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center"/>
      <w:outlineLvl w:val="0"/>
    </w:pPr>
    <w:rPr>
      <w:rFonts w:eastAsia="Times New Roman"/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48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Pr>
      <w:b/>
      <w:bCs/>
      <w:sz w:val="22"/>
      <w:szCs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Calibri" w:hAnsi="Times New Roman" w:cs="Times New Roman"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  <w:bCs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Calibri" w:hAnsi="Times New Roman" w:cs="Times New Roman"/>
      <w:iCs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PodtytuZnak">
    <w:name w:val="Podtytuł Znak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Hipercze">
    <w:name w:val="Hyperlink"/>
    <w:rPr>
      <w:color w:val="0000FF"/>
      <w:u w:val="single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dymkaZnak">
    <w:name w:val="Tekst dymka Znak"/>
    <w:rPr>
      <w:rFonts w:ascii="Tahoma" w:eastAsia="SimSun" w:hAnsi="Tahoma" w:cs="Tahoma"/>
      <w:sz w:val="16"/>
      <w:szCs w:val="16"/>
      <w:lang w:eastAsia="zh-CN"/>
    </w:rPr>
  </w:style>
  <w:style w:type="character" w:customStyle="1" w:styleId="NagwekZnak">
    <w:name w:val="Nagłówek Znak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Podtytu"/>
    <w:pPr>
      <w:jc w:val="center"/>
    </w:pPr>
    <w:rPr>
      <w:rFonts w:eastAsia="Times New Roman"/>
      <w:b/>
      <w:bCs/>
      <w:sz w:val="28"/>
      <w:lang w:val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lbany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lbany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lbany"/>
    </w:rPr>
  </w:style>
  <w:style w:type="paragraph" w:styleId="Tekstprzypisudolnego">
    <w:name w:val="footnote text"/>
    <w:basedOn w:val="Normalny"/>
    <w:rPr>
      <w:rFonts w:eastAsia="Times New Roman"/>
      <w:sz w:val="20"/>
      <w:szCs w:val="20"/>
      <w:lang w:val="x-none"/>
    </w:rPr>
  </w:style>
  <w:style w:type="paragraph" w:styleId="Tekstpodstawowywcity">
    <w:name w:val="Body Text Indent"/>
    <w:basedOn w:val="Normalny"/>
    <w:pPr>
      <w:ind w:left="567" w:firstLine="141"/>
      <w:jc w:val="center"/>
    </w:pPr>
    <w:rPr>
      <w:rFonts w:eastAsia="Times New Roman"/>
      <w:b/>
      <w:i/>
      <w:sz w:val="32"/>
      <w:szCs w:val="20"/>
      <w:lang w:val="x-none"/>
    </w:rPr>
  </w:style>
  <w:style w:type="paragraph" w:customStyle="1" w:styleId="Tekstpodstawowywcity21">
    <w:name w:val="Tekst podstawowy wcięty 21"/>
    <w:basedOn w:val="Normalny"/>
    <w:pPr>
      <w:ind w:left="567"/>
      <w:jc w:val="center"/>
    </w:pPr>
    <w:rPr>
      <w:rFonts w:eastAsia="Times New Roman"/>
      <w:b/>
      <w:szCs w:val="20"/>
    </w:rPr>
  </w:style>
  <w:style w:type="paragraph" w:styleId="Podtytu">
    <w:name w:val="Subtitle"/>
    <w:basedOn w:val="Normalny"/>
    <w:next w:val="Normalny"/>
    <w:qFormat/>
    <w:rPr>
      <w:rFonts w:ascii="Cambria" w:eastAsia="Times New Roman" w:hAnsi="Cambria" w:cs="Cambria"/>
      <w:i/>
      <w:iCs/>
      <w:color w:val="4F81BD"/>
      <w:spacing w:val="15"/>
      <w:lang w:val="x-none"/>
    </w:rPr>
  </w:style>
  <w:style w:type="paragraph" w:customStyle="1" w:styleId="link2">
    <w:name w:val="link2"/>
    <w:basedOn w:val="Normalny"/>
    <w:pPr>
      <w:spacing w:before="280" w:after="280"/>
    </w:pPr>
    <w:rPr>
      <w:rFonts w:ascii="Arial" w:eastAsia="Times New Roman" w:hAnsi="Arial" w:cs="Arial"/>
      <w:sz w:val="20"/>
      <w:szCs w:val="20"/>
    </w:rPr>
  </w:style>
  <w:style w:type="paragraph" w:customStyle="1" w:styleId="link2a">
    <w:name w:val="link2a"/>
    <w:basedOn w:val="Normalny"/>
    <w:pPr>
      <w:spacing w:before="280" w:after="280"/>
    </w:pPr>
    <w:rPr>
      <w:rFonts w:ascii="Arial" w:eastAsia="Times New Roman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Pogrubienie">
    <w:name w:val="Strong"/>
    <w:uiPriority w:val="22"/>
    <w:qFormat/>
    <w:rsid w:val="00860CA9"/>
    <w:rPr>
      <w:b/>
      <w:bCs/>
    </w:rPr>
  </w:style>
  <w:style w:type="table" w:styleId="Tabela-Siatka">
    <w:name w:val="Table Grid"/>
    <w:basedOn w:val="Standardowy"/>
    <w:uiPriority w:val="39"/>
    <w:rsid w:val="00AE48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elikatne">
    <w:name w:val="Subtle Reference"/>
    <w:uiPriority w:val="31"/>
    <w:qFormat/>
    <w:rsid w:val="001A5A8F"/>
    <w:rPr>
      <w:smallCaps/>
      <w:color w:val="5A5A5A"/>
    </w:rPr>
  </w:style>
  <w:style w:type="character" w:styleId="Wyrnienieintensywne">
    <w:name w:val="Intense Emphasis"/>
    <w:uiPriority w:val="21"/>
    <w:qFormat/>
    <w:rsid w:val="001A5A8F"/>
    <w:rPr>
      <w:i/>
      <w:iCs/>
      <w:color w:val="4472C4"/>
    </w:rPr>
  </w:style>
  <w:style w:type="character" w:customStyle="1" w:styleId="Nagwek2Znak">
    <w:name w:val="Nagłówek 2 Znak"/>
    <w:link w:val="Nagwek2"/>
    <w:uiPriority w:val="9"/>
    <w:semiHidden/>
    <w:rsid w:val="00183483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Nierozpoznanawzmianka">
    <w:name w:val="Unresolved Mention"/>
    <w:uiPriority w:val="99"/>
    <w:semiHidden/>
    <w:unhideWhenUsed/>
    <w:rsid w:val="00B078FA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5D7FEB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Kuratorium Oświaty w Katowicach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Barbara Musialik</dc:creator>
  <cp:keywords/>
  <cp:lastModifiedBy>Anna Marczak</cp:lastModifiedBy>
  <cp:revision>3</cp:revision>
  <cp:lastPrinted>2022-08-29T12:13:00Z</cp:lastPrinted>
  <dcterms:created xsi:type="dcterms:W3CDTF">2024-10-02T15:16:00Z</dcterms:created>
  <dcterms:modified xsi:type="dcterms:W3CDTF">2024-10-02T15:20:00Z</dcterms:modified>
</cp:coreProperties>
</file>